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32" w:h="538" w:hRule="exact" w:wrap="none" w:vAnchor="page" w:hAnchor="page" w:x="697" w:y="909"/>
        <w:widowControl w:val="0"/>
        <w:shd w:val="clear" w:color="auto" w:fill="auto"/>
        <w:bidi w:val="0"/>
        <w:spacing w:before="0" w:after="0" w:line="293" w:lineRule="auto"/>
        <w:ind w:left="0" w:right="0" w:firstLine="0"/>
        <w:jc w:val="center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</w:r>
    </w:p>
    <w:p>
      <w:pPr>
        <w:pStyle w:val="Style2"/>
        <w:keepNext w:val="0"/>
        <w:keepLines w:val="0"/>
        <w:framePr w:w="6432" w:h="538" w:hRule="exact" w:wrap="none" w:vAnchor="page" w:hAnchor="page" w:x="697" w:y="909"/>
        <w:widowControl w:val="0"/>
        <w:shd w:val="clear" w:color="auto" w:fill="auto"/>
        <w:bidi w:val="0"/>
        <w:spacing w:before="0" w:after="0" w:line="293" w:lineRule="auto"/>
        <w:ind w:left="1180" w:right="0" w:firstLine="0"/>
        <w:jc w:val="left"/>
        <w:rPr>
          <w:sz w:val="11"/>
          <w:szCs w:val="11"/>
        </w:rPr>
      </w:pPr>
      <w:r>
        <w:rPr>
          <w:b/>
          <w:bCs/>
          <w:color w:val="808285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6"/>
        <w:keepNext w:val="0"/>
        <w:keepLines w:val="0"/>
        <w:framePr w:w="6432" w:h="792" w:hRule="exact" w:wrap="none" w:vAnchor="page" w:hAnchor="page" w:x="697" w:y="14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ИНСТИТУТ СТРАТЕГИИ</w:t>
      </w:r>
      <w:bookmarkEnd w:id="0"/>
      <w:bookmarkEnd w:id="1"/>
    </w:p>
    <w:p>
      <w:pPr>
        <w:pStyle w:val="Style6"/>
        <w:keepNext w:val="0"/>
        <w:keepLines w:val="0"/>
        <w:framePr w:w="6432" w:h="792" w:hRule="exact" w:wrap="none" w:vAnchor="page" w:hAnchor="page" w:x="697" w:y="1451"/>
        <w:widowControl w:val="0"/>
        <w:shd w:val="clear" w:color="auto" w:fill="auto"/>
        <w:bidi w:val="0"/>
        <w:spacing w:before="0" w:after="0" w:line="204" w:lineRule="auto"/>
        <w:ind w:left="0" w:right="0" w:firstLine="0"/>
        <w:jc w:val="center"/>
      </w:pPr>
      <w:bookmarkStart w:id="2" w:name="bookmark2"/>
      <w:bookmarkStart w:id="3" w:name="bookmark3"/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W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РАЗВИТИЯ ОБРАЗОВАНИЯ</w:t>
      </w:r>
      <w:bookmarkEnd w:id="2"/>
      <w:bookmarkEnd w:id="3"/>
    </w:p>
    <w:p>
      <w:pPr>
        <w:pStyle w:val="Style2"/>
        <w:keepNext w:val="0"/>
        <w:keepLines w:val="0"/>
        <w:framePr w:w="6432" w:h="792" w:hRule="exact" w:wrap="none" w:vAnchor="page" w:hAnchor="page" w:x="697" w:y="1451"/>
        <w:widowControl w:val="0"/>
        <w:shd w:val="clear" w:color="auto" w:fill="auto"/>
        <w:bidi w:val="0"/>
        <w:spacing w:before="0" w:after="0" w:line="240" w:lineRule="auto"/>
        <w:ind w:left="1820" w:right="0" w:firstLine="0"/>
        <w:jc w:val="left"/>
        <w:rPr>
          <w:sz w:val="15"/>
          <w:szCs w:val="15"/>
        </w:rPr>
      </w:pPr>
      <w:r>
        <w:rPr>
          <w:b/>
          <w:bCs/>
          <w:color w:val="808285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10"/>
        <w:keepNext w:val="0"/>
        <w:keepLines w:val="0"/>
        <w:framePr w:w="6432" w:h="701" w:hRule="exact" w:wrap="none" w:vAnchor="page" w:hAnchor="page" w:x="697" w:y="2805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7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  <w:t>протокол 3/21 от 27.09.2021 г.</w:t>
      </w:r>
    </w:p>
    <w:p>
      <w:pPr>
        <w:pStyle w:val="Style2"/>
        <w:keepNext w:val="0"/>
        <w:keepLines w:val="0"/>
        <w:framePr w:w="6432" w:h="3062" w:hRule="exact" w:wrap="none" w:vAnchor="page" w:hAnchor="page" w:x="697" w:y="4374"/>
        <w:widowControl w:val="0"/>
        <w:shd w:val="clear" w:color="auto" w:fill="auto"/>
        <w:bidi w:val="0"/>
        <w:spacing w:before="0" w:after="380" w:line="334" w:lineRule="auto"/>
        <w:ind w:left="0" w:right="0" w:firstLine="0"/>
        <w:jc w:val="center"/>
        <w:rPr>
          <w:sz w:val="20"/>
          <w:szCs w:val="20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  <w:br/>
      </w: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90"/>
          <w:szCs w:val="90"/>
          <w:shd w:val="clear" w:color="auto" w:fill="auto"/>
          <w:lang w:val="ru-RU" w:eastAsia="ru-RU" w:bidi="ru-RU"/>
        </w:rPr>
        <w:t>БИОЛОГИЯ</w:t>
        <w:br/>
      </w:r>
      <w:r>
        <w:rPr>
          <w:rFonts w:ascii="Arial" w:eastAsia="Arial" w:hAnsi="Arial" w:cs="Arial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БАЗОВЫЙ УРОВЕНЬ</w:t>
      </w:r>
    </w:p>
    <w:p>
      <w:pPr>
        <w:pStyle w:val="Style2"/>
        <w:keepNext w:val="0"/>
        <w:keepLines w:val="0"/>
        <w:framePr w:w="6432" w:h="3062" w:hRule="exact" w:wrap="none" w:vAnchor="page" w:hAnchor="page" w:x="697" w:y="43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0"/>
          <w:szCs w:val="20"/>
        </w:rPr>
      </w:pPr>
      <w:r>
        <w:rPr>
          <w:rFonts w:ascii="Arial" w:eastAsia="Arial" w:hAnsi="Arial" w:cs="Arial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(для 5-9 классов образовательных организаций)</w:t>
      </w:r>
    </w:p>
    <w:p>
      <w:pPr>
        <w:pStyle w:val="Style2"/>
        <w:keepNext w:val="0"/>
        <w:keepLines w:val="0"/>
        <w:framePr w:w="6432" w:h="485" w:hRule="exact" w:wrap="none" w:vAnchor="page" w:hAnchor="page" w:x="697" w:y="99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432" w:h="485" w:hRule="exact" w:wrap="none" w:vAnchor="page" w:hAnchor="page" w:x="697" w:y="99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rap="none" w:vAnchor="page" w:hAnchor="page" w:x="697" w:y="70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4"/>
      <w:bookmarkEnd w:id="5"/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tabs>
          <w:tab w:leader="dot" w:pos="6049" w:val="left"/>
        </w:tabs>
        <w:bidi w:val="0"/>
        <w:spacing w:before="0" w:after="0" w:line="240" w:lineRule="auto"/>
        <w:ind w:left="0" w:right="0" w:firstLine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Пояснительная записка</w:t>
          <w:tab/>
          <w:t xml:space="preserve"> 4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bidi w:val="0"/>
        <w:spacing w:before="0" w:after="0" w:line="240" w:lineRule="auto"/>
        <w:ind w:left="0" w:right="0" w:firstLine="3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«Биология» . . . 5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tabs>
          <w:tab w:leader="dot" w:pos="6049" w:val="left"/>
        </w:tabs>
        <w:bidi w:val="0"/>
        <w:spacing w:before="0" w:after="0" w:line="240" w:lineRule="auto"/>
        <w:ind w:left="0" w:right="0" w:firstLine="36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Цели изучения учебного предмета «Биология» </w:t>
          <w:tab/>
          <w:t xml:space="preserve"> 5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bidi w:val="0"/>
        <w:spacing w:before="0" w:after="120" w:line="240" w:lineRule="auto"/>
        <w:ind w:left="0" w:right="0" w:firstLine="3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«Биология» в учебном плане . . . 6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tabs>
          <w:tab w:leader="dot" w:pos="6049" w:val="left"/>
        </w:tabs>
        <w:bidi w:val="0"/>
        <w:spacing w:before="0" w:after="0" w:line="240" w:lineRule="auto"/>
        <w:ind w:left="0" w:right="0" w:firstLine="0"/>
        <w:jc w:val="both"/>
      </w:pPr>
      <w:hyperlink w:anchor="bookmark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Содержание учебного предмета «Биология» </w:t>
          <w:tab/>
          <w:t xml:space="preserve"> 6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1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hyperlink w:anchor="bookmark1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6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1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hyperlink w:anchor="bookmark3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9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1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12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1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hyperlink w:anchor="bookmark4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16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1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120" w:line="240" w:lineRule="auto"/>
        <w:ind w:left="0" w:right="0"/>
        <w:jc w:val="both"/>
      </w:pPr>
      <w:hyperlink w:anchor="bookmark6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23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«Биология» на уровне основного общего образования. . . . . . . 29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tabs>
          <w:tab w:leader="dot" w:pos="6049" w:val="left"/>
        </w:tabs>
        <w:bidi w:val="0"/>
        <w:spacing w:before="0" w:after="0" w:line="240" w:lineRule="auto"/>
        <w:ind w:left="0" w:right="0" w:firstLine="3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Личностные результаты </w:t>
        <w:tab/>
        <w:t xml:space="preserve"> 29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tabs>
          <w:tab w:leader="dot" w:pos="6049" w:val="left"/>
        </w:tabs>
        <w:bidi w:val="0"/>
        <w:spacing w:before="0" w:after="0" w:line="240" w:lineRule="auto"/>
        <w:ind w:left="0" w:right="0" w:firstLine="3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Метапредметные результаты </w:t>
        <w:tab/>
        <w:t xml:space="preserve"> 30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tabs>
          <w:tab w:leader="dot" w:pos="6049" w:val="left"/>
        </w:tabs>
        <w:bidi w:val="0"/>
        <w:spacing w:before="0" w:after="0" w:line="240" w:lineRule="auto"/>
        <w:ind w:left="0" w:right="0" w:firstLine="3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Предметные результаты </w:t>
        <w:tab/>
        <w:t xml:space="preserve"> 34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3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hyperlink w:anchor="bookmark9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34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3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hyperlink w:anchor="bookmark9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36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3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hyperlink w:anchor="bookmark10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38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3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hyperlink w:anchor="bookmark10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39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3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120" w:line="240" w:lineRule="auto"/>
        <w:ind w:left="0" w:right="0"/>
        <w:jc w:val="both"/>
      </w:pPr>
      <w:hyperlink w:anchor="bookmark10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42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shd w:val="clear" w:color="auto" w:fill="auto"/>
        <w:tabs>
          <w:tab w:leader="dot" w:pos="6049" w:val="left"/>
        </w:tabs>
        <w:bidi w:val="0"/>
        <w:spacing w:before="0" w:after="0" w:line="240" w:lineRule="auto"/>
        <w:ind w:left="0" w:right="0" w:firstLine="0"/>
        <w:jc w:val="both"/>
      </w:pPr>
      <w:hyperlink w:anchor="bookmark10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Тематическое планирование </w:t>
          <w:tab/>
          <w:t xml:space="preserve"> 45</w:t>
        </w:r>
      </w:hyperlink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5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45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5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50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5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55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5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61</w:t>
      </w:r>
    </w:p>
    <w:p>
      <w:pPr>
        <w:pStyle w:val="Style22"/>
        <w:keepNext w:val="0"/>
        <w:keepLines w:val="0"/>
        <w:framePr w:w="6432" w:h="6869" w:hRule="exact" w:wrap="none" w:vAnchor="page" w:hAnchor="page" w:x="697" w:y="1204"/>
        <w:widowControl w:val="0"/>
        <w:numPr>
          <w:ilvl w:val="0"/>
          <w:numId w:val="5"/>
        </w:numPr>
        <w:shd w:val="clear" w:color="auto" w:fill="auto"/>
        <w:tabs>
          <w:tab w:pos="1015" w:val="left"/>
          <w:tab w:leader="dot" w:pos="6049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77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946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7" w:h="2059" w:hRule="exact" w:wrap="none" w:vAnchor="page" w:hAnchor="page" w:x="694" w:y="709"/>
        <w:widowControl w:val="0"/>
        <w:shd w:val="clear" w:color="auto" w:fill="auto"/>
        <w:bidi w:val="0"/>
        <w:spacing w:before="0" w:after="2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биологии на уровне основ</w:t>
        <w:softHyphen/>
        <w:t>ного общего образования составлена на основе Требований к ре</w:t>
        <w:softHyphen/>
        <w:t>зультатам освоения основной образовательной программы основ</w:t>
        <w:softHyphen/>
        <w:t>ного общего образования, представленных в Федеральном госу</w:t>
        <w:softHyphen/>
        <w:t>дарственном образовательном стандарте основного общего образования, а также Примерной программы воспитания.</w:t>
      </w:r>
    </w:p>
    <w:p>
      <w:pPr>
        <w:pStyle w:val="Style20"/>
        <w:keepNext w:val="0"/>
        <w:keepLines w:val="0"/>
        <w:framePr w:w="6437" w:h="2059" w:hRule="exact" w:wrap="none" w:vAnchor="page" w:hAnchor="page" w:x="694" w:y="70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6"/>
      <w:bookmarkEnd w:id="7"/>
    </w:p>
    <w:p>
      <w:pPr>
        <w:pStyle w:val="Style10"/>
        <w:keepNext w:val="0"/>
        <w:keepLines w:val="0"/>
        <w:framePr w:w="6437" w:h="7930" w:hRule="exact" w:wrap="none" w:vAnchor="page" w:hAnchor="page" w:x="694" w:y="29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Данная программа по биологии основного общего образования разработана в соответствии с требованиями обновлённого Феде</w:t>
        <w:softHyphen/>
        <w:t>рального государственного образовательного стандарта основного общего образования (ФГОС ООО) и с учётом Примерной основной образовательной программы основного общего образования (ПООП ООО).</w:t>
      </w:r>
    </w:p>
    <w:p>
      <w:pPr>
        <w:pStyle w:val="Style10"/>
        <w:keepNext w:val="0"/>
        <w:keepLines w:val="0"/>
        <w:framePr w:w="6437" w:h="7930" w:hRule="exact" w:wrap="none" w:vAnchor="page" w:hAnchor="page" w:x="694" w:y="29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направлена на формирование естественно-научной грамотности учащихся и организацию изучения биологии на де</w:t>
        <w:softHyphen/>
        <w:t>ятельностной основе. В программе учитываются возможности предмета в реализации Требований ФГОС ООО к планируемым, личностным и метапредметным результатам обучения, а также реализация межпредметных связей естественно-научных учеб</w:t>
        <w:softHyphen/>
        <w:t>ных предметов на уровне основного общего образования.</w:t>
      </w:r>
    </w:p>
    <w:p>
      <w:pPr>
        <w:pStyle w:val="Style10"/>
        <w:keepNext w:val="0"/>
        <w:keepLines w:val="0"/>
        <w:framePr w:w="6437" w:h="7930" w:hRule="exact" w:wrap="none" w:vAnchor="page" w:hAnchor="page" w:x="694" w:y="29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включает распределение содержания учебного ма</w:t>
        <w:softHyphen/>
        <w:t>териала по классам и примерный объём учебных часов для изуче</w:t>
        <w:softHyphen/>
        <w:t>ния разделов и тем курса, а также рекомендуемую последователь</w:t>
        <w:softHyphen/>
        <w:t>ность изучения тем, основанную на логике развития предметного содержания с учётом возрастных особенностей обучающихся.</w:t>
      </w:r>
    </w:p>
    <w:p>
      <w:pPr>
        <w:pStyle w:val="Style10"/>
        <w:keepNext w:val="0"/>
        <w:keepLines w:val="0"/>
        <w:framePr w:w="6437" w:h="7930" w:hRule="exact" w:wrap="none" w:vAnchor="page" w:hAnchor="page" w:x="694" w:y="29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имеет примерный характер и может стать основой для составления учителями биологии своих рабочих программ и орга</w:t>
        <w:softHyphen/>
        <w:t>низации учебного процесса. Учителями могут быть использованы различные методические подходы к преподаванию биологии при условии сохранения обязательной части содержания курса.</w:t>
      </w:r>
    </w:p>
    <w:p>
      <w:pPr>
        <w:pStyle w:val="Style10"/>
        <w:keepNext w:val="0"/>
        <w:keepLines w:val="0"/>
        <w:framePr w:w="6437" w:h="7930" w:hRule="exact" w:wrap="none" w:vAnchor="page" w:hAnchor="page" w:x="694" w:y="29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программе определяются основные цели изучения биологии на уровне основного общего образования, планируемые результа</w:t>
        <w:softHyphen/>
        <w:t>ты освоения курса биологии: личностные, метапредметные, пред</w:t>
        <w:softHyphen/>
        <w:t>метные. Предметные планируемые результаты даны для каждого года изучения биологии.</w:t>
      </w:r>
    </w:p>
    <w:p>
      <w:pPr>
        <w:pStyle w:val="Style10"/>
        <w:keepNext w:val="0"/>
        <w:keepLines w:val="0"/>
        <w:framePr w:w="6437" w:h="7930" w:hRule="exact" w:wrap="none" w:vAnchor="page" w:hAnchor="page" w:x="694" w:y="2999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Программа имеет следующую структуру:</w:t>
      </w:r>
    </w:p>
    <w:p>
      <w:pPr>
        <w:pStyle w:val="Style31"/>
        <w:keepNext w:val="0"/>
        <w:keepLines w:val="0"/>
        <w:framePr w:w="6437" w:h="7930" w:hRule="exact" w:wrap="none" w:vAnchor="page" w:hAnchor="page" w:x="694" w:y="299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планируемые результаты освоения учебного предмета «Био</w:t>
        <w:softHyphen/>
        <w:t>логия» по годам обучения;</w:t>
      </w:r>
    </w:p>
    <w:p>
      <w:pPr>
        <w:pStyle w:val="Style31"/>
        <w:keepNext w:val="0"/>
        <w:keepLines w:val="0"/>
        <w:framePr w:w="6437" w:h="7930" w:hRule="exact" w:wrap="none" w:vAnchor="page" w:hAnchor="page" w:x="694" w:y="299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содержание учебного предмета «Биология» по годам обуче</w:t>
        <w:softHyphen/>
        <w:t>ния;</w:t>
      </w:r>
    </w:p>
    <w:p>
      <w:pPr>
        <w:pStyle w:val="Style25"/>
        <w:keepNext w:val="0"/>
        <w:keepLines w:val="0"/>
        <w:framePr w:wrap="none" w:vAnchor="page" w:hAnchor="page" w:x="709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25"/>
        <w:keepNext w:val="0"/>
        <w:keepLines w:val="0"/>
        <w:framePr w:wrap="none" w:vAnchor="page" w:hAnchor="page" w:x="4213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16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тематическое планирование с указанием количества часов на освоение каждой темы и примерной характеристикой учеб</w:t>
        <w:softHyphen/>
        <w:t>ной деятельности, реализуемой при изучении этих тем.</w:t>
      </w:r>
    </w:p>
    <w:p>
      <w:pPr>
        <w:pStyle w:val="Style33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«БИОЛОГИЯ»</w:t>
      </w:r>
      <w:bookmarkEnd w:id="8"/>
      <w:bookmarkEnd w:id="9"/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предмет «Биология» развивает представления о позна</w:t>
        <w:softHyphen/>
        <w:t>ваемости живой природы и методах её познания, он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Биологическая подготовка обеспечивает понимание обучающи</w:t>
        <w:softHyphen/>
        <w:t>мися научных принципов человеческой деятельности в природе, закладывает основы экологической культуры, здорового образа жизни.</w:t>
      </w:r>
    </w:p>
    <w:p>
      <w:pPr>
        <w:pStyle w:val="Style33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«БИОЛОГИЯ»</w:t>
      </w:r>
      <w:bookmarkEnd w:id="10"/>
      <w:bookmarkEnd w:id="11"/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Целями изучения биологии на уровне основного общего обра</w:t>
        <w:softHyphen/>
        <w:t>зования являются:</w:t>
      </w:r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формирование системы знаний о признаках и процессах жиз</w:t>
        <w:softHyphen/>
        <w:t>недеятельности биологических систем разного уровня органи</w:t>
        <w:softHyphen/>
        <w:t>зации;</w:t>
      </w:r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формирование системы знаний об особенностях строения, жиз</w:t>
        <w:softHyphen/>
        <w:t>недеятельности организма человека, условиях сохранения его здоровья;</w:t>
      </w:r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формирование умений применять методы биологической науки для изучения биологических систем, в том числе и организма человека;</w:t>
      </w:r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формирование умений использовать информацию о современ</w:t>
        <w:softHyphen/>
        <w:t>ных достижениях в области биологии для объяснения процес</w:t>
        <w:softHyphen/>
        <w:t>сов и явлений живой природы и жизнедеятельности собствен</w:t>
        <w:softHyphen/>
        <w:t>ного организма;</w:t>
      </w:r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формирование умений объяснять роль биологии в практи</w:t>
        <w:softHyphen/>
        <w:t>ческой деятельности людей, значение биологического разно</w:t>
        <w:softHyphen/>
        <w:t>образия для сохранения биосферы, последствия деятельности человека в природе;</w:t>
      </w:r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10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формирование экологической культуры в целях сохранения собственного здоровья и охраны окружающей среды.</w:t>
      </w:r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Достижение целей обеспечивается решением следующих ЗАДАЧ:</w:t>
      </w:r>
    </w:p>
    <w:p>
      <w:pPr>
        <w:pStyle w:val="Style10"/>
        <w:keepNext w:val="0"/>
        <w:keepLines w:val="0"/>
        <w:framePr w:w="6427" w:h="10229" w:hRule="exact" w:wrap="none" w:vAnchor="page" w:hAnchor="page" w:x="699" w:y="69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приобретение знаний обучающимися о живой природе, зако</w:t>
        <w:softHyphen/>
        <w:t>номерностях строения, жизнедеятельности и средообразующей роли организмов; человеке как биосоциальном существе; о роли биологической науки в практической деятельности людей;</w:t>
      </w:r>
    </w:p>
    <w:p>
      <w:pPr>
        <w:pStyle w:val="Style25"/>
        <w:keepNext w:val="0"/>
        <w:keepLines w:val="0"/>
        <w:framePr w:wrap="none" w:vAnchor="page" w:hAnchor="page" w:x="709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949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овладение умениями проводить исследования с использовани</w:t>
        <w:softHyphen/>
        <w:t>ем биологического оборудования и наблюдения за состоянием собственного организма;</w:t>
      </w:r>
    </w:p>
    <w:p>
      <w:pPr>
        <w:pStyle w:val="Style10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освоение приёмов работы с биологической информацией, в том числе о современных достижениях в области биологии, её ана</w:t>
        <w:softHyphen/>
        <w:t>лиз и критическое оценивание;</w:t>
      </w:r>
    </w:p>
    <w:p>
      <w:pPr>
        <w:pStyle w:val="Style10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18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воспитание биологически и экологически грамотной личности, готовой к сохранению собственного здоровья и охраны окружа</w:t>
        <w:softHyphen/>
        <w:t>ющей среды.</w:t>
      </w:r>
    </w:p>
    <w:p>
      <w:pPr>
        <w:pStyle w:val="Style33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«БИОЛОГИЯ»</w:t>
      </w:r>
      <w:bookmarkEnd w:id="12"/>
      <w:bookmarkEnd w:id="13"/>
    </w:p>
    <w:p>
      <w:pPr>
        <w:pStyle w:val="Style33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УЧЕБНОМ ПЛАНЕ</w:t>
      </w:r>
      <w:bookmarkEnd w:id="14"/>
      <w:bookmarkEnd w:id="15"/>
    </w:p>
    <w:p>
      <w:pPr>
        <w:pStyle w:val="Style10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2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ФГОС ООО биология является обязательным предметом на уровне основного общего образования. Данная про</w:t>
        <w:softHyphen/>
        <w:t>грамма предусматривает изучение биологии в объёме 238 часов за пять лет обучения: из расчёта с 5 по 7 класс — 1 час в неделю, в 8—9 классах — 2 часа в неделю. В тематическом планировании для каждого класса предлагается резерв времени, который учи</w:t>
        <w:softHyphen/>
        <w:t>тель может использовать по своему усмотрению, в том числе для контрольных, самостоятельных работ и обобщающих уроков.</w:t>
      </w:r>
    </w:p>
    <w:p>
      <w:pPr>
        <w:pStyle w:val="Style20"/>
        <w:keepNext w:val="0"/>
        <w:keepLines w:val="0"/>
        <w:framePr w:w="6432" w:h="10291" w:hRule="exact" w:wrap="none" w:vAnchor="page" w:hAnchor="page" w:x="697" w:y="709"/>
        <w:widowControl w:val="0"/>
        <w:pBdr>
          <w:bottom w:val="single" w:sz="4" w:space="0" w:color="auto"/>
        </w:pBdr>
        <w:shd w:val="clear" w:color="auto" w:fill="auto"/>
        <w:bidi w:val="0"/>
        <w:spacing w:before="0" w:after="180" w:line="240" w:lineRule="auto"/>
        <w:ind w:left="0" w:right="0" w:firstLine="0"/>
        <w:jc w:val="both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«БИОЛОГИЯ»</w:t>
      </w:r>
      <w:bookmarkEnd w:id="16"/>
      <w:bookmarkEnd w:id="17"/>
    </w:p>
    <w:p>
      <w:pPr>
        <w:pStyle w:val="Style33"/>
        <w:keepNext w:val="0"/>
        <w:keepLines w:val="0"/>
        <w:framePr w:w="6432" w:h="10291" w:hRule="exact" w:wrap="none" w:vAnchor="page" w:hAnchor="page" w:x="697" w:y="709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40" w:line="240" w:lineRule="auto"/>
        <w:ind w:left="0" w:right="0" w:firstLine="0"/>
        <w:jc w:val="both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8"/>
      <w:bookmarkEnd w:id="19"/>
    </w:p>
    <w:p>
      <w:pPr>
        <w:pStyle w:val="Style36"/>
        <w:keepNext w:val="0"/>
        <w:keepLines w:val="0"/>
        <w:framePr w:w="6432" w:h="10291" w:hRule="exact" w:wrap="none" w:vAnchor="page" w:hAnchor="page" w:x="697" w:y="709"/>
        <w:widowControl w:val="0"/>
        <w:numPr>
          <w:ilvl w:val="0"/>
          <w:numId w:val="9"/>
        </w:numPr>
        <w:shd w:val="clear" w:color="auto" w:fill="auto"/>
        <w:tabs>
          <w:tab w:pos="318" w:val="left"/>
        </w:tabs>
        <w:bidi w:val="0"/>
        <w:spacing w:before="0" w:after="40"/>
        <w:ind w:left="0" w:right="0" w:firstLine="0"/>
        <w:jc w:val="both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 — наука о живой природе</w:t>
      </w:r>
      <w:bookmarkEnd w:id="20"/>
      <w:bookmarkEnd w:id="21"/>
    </w:p>
    <w:p>
      <w:pPr>
        <w:pStyle w:val="Style10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жизни. Признаки живого (клеточное строение, пи</w:t>
        <w:softHyphen/>
        <w:t>тание, дыхание, выделение, рост и др.). Объекты живой и нежи</w:t>
        <w:softHyphen/>
        <w:t>вой природы, их сравнение. Живая и неживая природа — единое целое.</w:t>
      </w:r>
    </w:p>
    <w:p>
      <w:pPr>
        <w:pStyle w:val="Style10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 — система наук о живой природе. Основные разделы биологии (ботаника, зоология, экология, цитология, анатомия, физиология и др.). Профессии, связанные с биологией: врач, ве</w:t>
        <w:softHyphen/>
        <w:t>теринар, психолог, агроном, животновод и др. (4—5). Связь био</w:t>
        <w:softHyphen/>
        <w:t>логии с другими науками (математика, география и др.). Роль биологии в познании окружающего мира и практической деятель</w:t>
        <w:softHyphen/>
        <w:t>ности современного человека.</w:t>
      </w:r>
    </w:p>
    <w:p>
      <w:pPr>
        <w:pStyle w:val="Style10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Кабинет биологии. Правила поведения и работы в кабинете с биологическими приборами и инструментами.</w:t>
      </w:r>
    </w:p>
    <w:p>
      <w:pPr>
        <w:pStyle w:val="Style10"/>
        <w:keepNext w:val="0"/>
        <w:keepLines w:val="0"/>
        <w:framePr w:w="6432" w:h="1029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Биологические термины, понятия, символы. Источники био</w:t>
        <w:softHyphen/>
        <w:t>логических знаний. Поиск информации с использованием раз</w:t>
        <w:softHyphen/>
        <w:t>личных источников (научно-популярная литература, справочни</w:t>
        <w:softHyphen/>
        <w:t>ки, Интернет).</w:t>
      </w:r>
    </w:p>
    <w:p>
      <w:pPr>
        <w:pStyle w:val="Style25"/>
        <w:keepNext w:val="0"/>
        <w:keepLines w:val="0"/>
        <w:framePr w:wrap="none" w:vAnchor="page" w:hAnchor="page" w:x="706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6536690</wp:posOffset>
                </wp:positionV>
                <wp:extent cx="917575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917575" cy="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514.70000000000005pt;width:72.25pt;height:0;z-index:-251658240;mso-position-horizontal-relative:page;mso-position-vertical-relative:page">
                <v:stroke weight="0.94999999999999996pt"/>
              </v:shape>
            </w:pict>
          </mc:Fallback>
        </mc:AlternateContent>
      </w:r>
    </w:p>
    <w:p>
      <w:pPr>
        <w:pStyle w:val="Style36"/>
        <w:keepNext w:val="0"/>
        <w:keepLines w:val="0"/>
        <w:framePr w:w="6432" w:h="9331" w:hRule="exact" w:wrap="none" w:vAnchor="page" w:hAnchor="page" w:x="697" w:y="695"/>
        <w:widowControl w:val="0"/>
        <w:numPr>
          <w:ilvl w:val="0"/>
          <w:numId w:val="9"/>
        </w:numPr>
        <w:shd w:val="clear" w:color="auto" w:fill="auto"/>
        <w:tabs>
          <w:tab w:pos="339" w:val="left"/>
        </w:tabs>
        <w:bidi w:val="0"/>
        <w:spacing w:before="0" w:line="262" w:lineRule="auto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Методы изучения живой природы</w:t>
      </w:r>
      <w:bookmarkEnd w:id="22"/>
      <w:bookmarkEnd w:id="23"/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Научные методы изучения живой природы: наблюдение, экс</w:t>
        <w:softHyphen/>
        <w:t>перимент, описание, измерение, классификация. Устройство уве</w:t>
        <w:softHyphen/>
        <w:t>личительных приборов: лупы и микроскопа. Правила работы с увеличительными приборами.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Метод описания в биологии (наглядный, словесный, схематиче</w:t>
        <w:softHyphen/>
        <w:t>ский). Метод измерения (инструменты измерения). Метод класси</w:t>
        <w:softHyphen/>
        <w:t>фикации организмов, применение двойных названий организмов. Наблюдение и эксперимент как ведущие методы биологии.</w:t>
      </w:r>
    </w:p>
    <w:p>
      <w:pPr>
        <w:pStyle w:val="Style31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numPr>
          <w:ilvl w:val="0"/>
          <w:numId w:val="11"/>
        </w:numPr>
        <w:shd w:val="clear" w:color="auto" w:fill="auto"/>
        <w:tabs>
          <w:tab w:pos="5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лабораторного оборудования: термометры, весы, чашки Петри, пробирки, мензурки. Правила работы с оборудова</w:t>
        <w:softHyphen/>
        <w:t>нием в школьном кабинете.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numPr>
          <w:ilvl w:val="0"/>
          <w:numId w:val="11"/>
        </w:numPr>
        <w:shd w:val="clear" w:color="auto" w:fill="auto"/>
        <w:tabs>
          <w:tab w:pos="5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Ознакомление с устройством лупы, светового микроскопа, правила работы с ними.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numPr>
          <w:ilvl w:val="0"/>
          <w:numId w:val="11"/>
        </w:numPr>
        <w:shd w:val="clear" w:color="auto" w:fill="auto"/>
        <w:tabs>
          <w:tab w:pos="5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Ознакомление с растительными и животными клетками: то</w:t>
        <w:softHyphen/>
        <w:t>мата и арбуза (натуральные препараты), инфузории туфельки и гидры (готовые микропрепараты) с помощью лупы и светового микроскопа.</w:t>
      </w:r>
    </w:p>
    <w:p>
      <w:pPr>
        <w:pStyle w:val="Style31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Экскурсии или видеоэкскурсии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методами изучения живой природы — наблюдением и экспериментом.</w:t>
      </w:r>
    </w:p>
    <w:p>
      <w:pPr>
        <w:pStyle w:val="Style36"/>
        <w:keepNext w:val="0"/>
        <w:keepLines w:val="0"/>
        <w:framePr w:w="6432" w:h="9331" w:hRule="exact" w:wrap="none" w:vAnchor="page" w:hAnchor="page" w:x="697" w:y="695"/>
        <w:widowControl w:val="0"/>
        <w:numPr>
          <w:ilvl w:val="0"/>
          <w:numId w:val="9"/>
        </w:numPr>
        <w:shd w:val="clear" w:color="auto" w:fill="auto"/>
        <w:tabs>
          <w:tab w:pos="339" w:val="left"/>
        </w:tabs>
        <w:bidi w:val="0"/>
        <w:spacing w:before="0" w:line="262" w:lineRule="auto"/>
        <w:ind w:left="0" w:right="0" w:firstLine="0"/>
        <w:jc w:val="left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Организмы — тела живой природы</w:t>
      </w:r>
      <w:bookmarkEnd w:id="24"/>
      <w:bookmarkEnd w:id="25"/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об организме. Доядерные и ядерные организмы.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Клетка и её открытие. Клеточное строение организмов. Цито</w:t>
        <w:softHyphen/>
        <w:t>логия — наука о клетке. Клетка — наименьшая единица строе</w:t>
        <w:softHyphen/>
        <w:t>ния и жизнедеятельности организмов. Строение клетки под све</w:t>
        <w:softHyphen/>
        <w:t>товым микроскопом: клеточная оболочка, цитоплазма, ядро.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Одноклеточные и многоклеточные организмы. Клетки, ткани, органы, системы органов.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Жизнедеятельность организмов. Особенности строения и про</w:t>
        <w:softHyphen/>
        <w:t>цессов жизнедеятельности у растений, животных, бактерий и грибов.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организмов: питание, дыхание, выделение, движе</w:t>
        <w:softHyphen/>
        <w:t>ние, размножение, развитие, раздражимость, приспособленность. Организм — единое целое.</w:t>
      </w:r>
    </w:p>
    <w:p>
      <w:pPr>
        <w:pStyle w:val="Style10"/>
        <w:keepNext w:val="0"/>
        <w:keepLines w:val="0"/>
        <w:framePr w:w="6432" w:h="9331" w:hRule="exact" w:wrap="none" w:vAnchor="page" w:hAnchor="page" w:x="697" w:y="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Разнообразие организмов и их классификация (таксоны в био</w:t>
        <w:softHyphen/>
        <w:t>логии: царства, типы (отделы), классы, отряды (порядки), семей</w:t>
        <w:softHyphen/>
      </w:r>
    </w:p>
    <w:p>
      <w:pPr>
        <w:pStyle w:val="Style41"/>
        <w:keepNext w:val="0"/>
        <w:keepLines w:val="0"/>
        <w:framePr w:w="6422" w:h="648" w:hRule="exact" w:wrap="none" w:vAnchor="page" w:hAnchor="page" w:x="702" w:y="1030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z w:val="8"/>
          <w:szCs w:val="8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8"/>
          <w:szCs w:val="8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Здесь и далее приводится расширенный перечень лабораторных и практических работ, из которых учитель делает выбор по своему усмотрению.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946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ства, роды, виды. Бактерии и вирусы как формы жизни. Значе</w:t>
        <w:softHyphen/>
        <w:t>ние бактерий и вирусов в природе и в жизни человека.</w:t>
      </w:r>
    </w:p>
    <w:p>
      <w:pPr>
        <w:pStyle w:val="Style31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numPr>
          <w:ilvl w:val="0"/>
          <w:numId w:val="13"/>
        </w:numPr>
        <w:shd w:val="clear" w:color="auto" w:fill="auto"/>
        <w:tabs>
          <w:tab w:pos="60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клеток кожицы чешуи лука под лупой и микро</w:t>
        <w:softHyphen/>
        <w:t>скопом (на примере самостоятельно приготовленного микропре</w:t>
        <w:softHyphen/>
        <w:t>парата).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numPr>
          <w:ilvl w:val="0"/>
          <w:numId w:val="13"/>
        </w:numPr>
        <w:shd w:val="clear" w:color="auto" w:fill="auto"/>
        <w:tabs>
          <w:tab w:pos="62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Ознакомление с принципами систематики организмов.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numPr>
          <w:ilvl w:val="0"/>
          <w:numId w:val="13"/>
        </w:numPr>
        <w:shd w:val="clear" w:color="auto" w:fill="auto"/>
        <w:tabs>
          <w:tab w:pos="622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за потреблением воды растением.</w:t>
      </w:r>
    </w:p>
    <w:p>
      <w:pPr>
        <w:pStyle w:val="Style36"/>
        <w:keepNext w:val="0"/>
        <w:keepLines w:val="0"/>
        <w:framePr w:w="6432" w:h="10186" w:hRule="exact" w:wrap="none" w:vAnchor="page" w:hAnchor="page" w:x="697" w:y="709"/>
        <w:widowControl w:val="0"/>
        <w:numPr>
          <w:ilvl w:val="0"/>
          <w:numId w:val="13"/>
        </w:numPr>
        <w:shd w:val="clear" w:color="auto" w:fill="auto"/>
        <w:tabs>
          <w:tab w:pos="382" w:val="left"/>
        </w:tabs>
        <w:bidi w:val="0"/>
        <w:spacing w:before="0" w:after="40" w:line="259" w:lineRule="auto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Организмы и среда обитания</w:t>
      </w:r>
      <w:bookmarkEnd w:id="26"/>
      <w:bookmarkEnd w:id="27"/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 w:firstLine="3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среде обитания. Водная, наземно-воздушная, по</w:t>
        <w:softHyphen/>
        <w:t>чвенная, внутриорганизменная среды обитания. Представители сред обитания. Особенности сред обитания организмов. Приспо</w:t>
        <w:softHyphen/>
        <w:t>собления организмов к среде обитания. Сезонные изменения в жизни организмов.</w:t>
      </w:r>
    </w:p>
    <w:p>
      <w:pPr>
        <w:pStyle w:val="Style31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Выявление приспособлений организмов к среде обитания (на конкретных примерах).</w:t>
      </w:r>
    </w:p>
    <w:p>
      <w:pPr>
        <w:pStyle w:val="Style31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Экскурсии или видеоэкскурсии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Растительный и животный мир родного края (краеведение).</w:t>
      </w:r>
    </w:p>
    <w:p>
      <w:pPr>
        <w:pStyle w:val="Style36"/>
        <w:keepNext w:val="0"/>
        <w:keepLines w:val="0"/>
        <w:framePr w:w="6432" w:h="10186" w:hRule="exact" w:wrap="none" w:vAnchor="page" w:hAnchor="page" w:x="697" w:y="709"/>
        <w:widowControl w:val="0"/>
        <w:numPr>
          <w:ilvl w:val="0"/>
          <w:numId w:val="13"/>
        </w:numPr>
        <w:shd w:val="clear" w:color="auto" w:fill="auto"/>
        <w:tabs>
          <w:tab w:pos="382" w:val="left"/>
        </w:tabs>
        <w:bidi w:val="0"/>
        <w:spacing w:before="0" w:after="40" w:line="259" w:lineRule="auto"/>
        <w:ind w:left="0" w:right="0" w:firstLine="0"/>
        <w:jc w:val="left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сообщества</w:t>
      </w:r>
      <w:bookmarkEnd w:id="28"/>
      <w:bookmarkEnd w:id="29"/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природном сообществе. Взаимосвязи организмов в природных сообществах. Пищевые связи в сообществах. Пище</w:t>
        <w:softHyphen/>
        <w:t>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др.).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зоны Земли, их обитатели. Флора и фауна природ</w:t>
        <w:softHyphen/>
        <w:t>ных зон. Ландшафты: природные и культурные.</w:t>
      </w:r>
    </w:p>
    <w:p>
      <w:pPr>
        <w:pStyle w:val="Style31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искусственных сообществ и их обитателей (на при</w:t>
        <w:softHyphen/>
        <w:t>мере аквариума и др.).</w:t>
      </w:r>
    </w:p>
    <w:p>
      <w:pPr>
        <w:pStyle w:val="Style31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Экскурсии или видеоэкскурсии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numPr>
          <w:ilvl w:val="0"/>
          <w:numId w:val="15"/>
        </w:numPr>
        <w:shd w:val="clear" w:color="auto" w:fill="auto"/>
        <w:tabs>
          <w:tab w:pos="60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природных сообществ (на примере леса, озера, пруда, луга и др.).</w:t>
      </w:r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numPr>
          <w:ilvl w:val="0"/>
          <w:numId w:val="15"/>
        </w:numPr>
        <w:shd w:val="clear" w:color="auto" w:fill="auto"/>
        <w:tabs>
          <w:tab w:pos="622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сезонных явлений в жизни природных сообществ.</w:t>
      </w:r>
    </w:p>
    <w:p>
      <w:pPr>
        <w:pStyle w:val="Style36"/>
        <w:keepNext w:val="0"/>
        <w:keepLines w:val="0"/>
        <w:framePr w:w="6432" w:h="10186" w:hRule="exact" w:wrap="none" w:vAnchor="page" w:hAnchor="page" w:x="697" w:y="709"/>
        <w:widowControl w:val="0"/>
        <w:numPr>
          <w:ilvl w:val="0"/>
          <w:numId w:val="13"/>
        </w:numPr>
        <w:shd w:val="clear" w:color="auto" w:fill="auto"/>
        <w:tabs>
          <w:tab w:pos="382" w:val="left"/>
        </w:tabs>
        <w:bidi w:val="0"/>
        <w:spacing w:before="0" w:after="40" w:line="259" w:lineRule="auto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Живая природа и человек</w:t>
      </w:r>
      <w:bookmarkEnd w:id="30"/>
      <w:bookmarkEnd w:id="31"/>
    </w:p>
    <w:p>
      <w:pPr>
        <w:pStyle w:val="Style10"/>
        <w:keepNext w:val="0"/>
        <w:keepLines w:val="0"/>
        <w:framePr w:w="6432" w:h="1018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Изменения в природе в связи с развитием сельского хозяйства, производства и ростом численности населения. Влияние человека</w:t>
      </w:r>
    </w:p>
    <w:p>
      <w:pPr>
        <w:pStyle w:val="Style25"/>
        <w:keepNext w:val="0"/>
        <w:keepLines w:val="0"/>
        <w:framePr w:wrap="none" w:vAnchor="page" w:hAnchor="page" w:x="706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8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живую природу в ходе истории. Глобальные экологические проблемы. Загрязнение воздушной и водной оболочек Земли, по</w:t>
        <w:softHyphen/>
        <w:t>тери почв, их предотвращение. Пути сохранения биологического разнообразия. Охраняемые территории (заповедники, заказники, национальные парки, памятники природы). Красная книга РФ. Осознание жизни как великой ценности.</w:t>
      </w:r>
    </w:p>
    <w:p>
      <w:pPr>
        <w:pStyle w:val="Style31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Проведение акции по уборке мусора в ближайшем лесу, парке, сквере или на пришкольной территории.</w:t>
      </w:r>
    </w:p>
    <w:p>
      <w:pPr>
        <w:pStyle w:val="Style33"/>
        <w:keepNext w:val="0"/>
        <w:keepLines w:val="0"/>
        <w:framePr w:w="6432" w:h="10262" w:hRule="exact" w:wrap="none" w:vAnchor="page" w:hAnchor="page" w:x="697" w:y="714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60"/>
        <w:ind w:left="0" w:right="0" w:firstLine="0"/>
        <w:jc w:val="left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32"/>
      <w:bookmarkEnd w:id="33"/>
    </w:p>
    <w:p>
      <w:pPr>
        <w:pStyle w:val="Style36"/>
        <w:keepNext w:val="0"/>
        <w:keepLines w:val="0"/>
        <w:framePr w:w="6432" w:h="10262" w:hRule="exact" w:wrap="none" w:vAnchor="page" w:hAnchor="page" w:x="697" w:y="714"/>
        <w:widowControl w:val="0"/>
        <w:numPr>
          <w:ilvl w:val="0"/>
          <w:numId w:val="17"/>
        </w:numPr>
        <w:shd w:val="clear" w:color="auto" w:fill="auto"/>
        <w:tabs>
          <w:tab w:pos="346" w:val="left"/>
        </w:tabs>
        <w:bidi w:val="0"/>
        <w:spacing w:before="0" w:after="120"/>
        <w:ind w:left="0" w:right="0" w:firstLine="0"/>
        <w:jc w:val="both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Растительный организм</w:t>
      </w:r>
      <w:bookmarkEnd w:id="34"/>
      <w:bookmarkEnd w:id="35"/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Ботаника — наука о растениях. Разделы ботаники. Связь бо</w:t>
        <w:softHyphen/>
        <w:t>таники с другими науками и техникой. Общие признаки расте</w:t>
        <w:softHyphen/>
        <w:t>ний.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Разнообразие растений. Уровни организации растительного ор</w:t>
        <w:softHyphen/>
        <w:t>ганизма. Высшие и низшие растения. Споровые и семенные рас</w:t>
        <w:softHyphen/>
        <w:t>тения.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Растительная клетка. Изучение растительной клетки под све</w:t>
        <w:softHyphen/>
        <w:t>товым микроскопом: клеточная оболочка, ядро, цитоплазма (пла</w:t>
        <w:softHyphen/>
        <w:t>стиды, митохондрии, вакуоли с клеточным соком). Растительные ткани. Функции растительных тканей.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Органы и системы органов растений. Строение органов расти</w:t>
        <w:softHyphen/>
        <w:t>тельного организма, их роль и связь между собой.</w:t>
      </w:r>
    </w:p>
    <w:p>
      <w:pPr>
        <w:pStyle w:val="Style31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numPr>
          <w:ilvl w:val="0"/>
          <w:numId w:val="19"/>
        </w:numPr>
        <w:shd w:val="clear" w:color="auto" w:fill="auto"/>
        <w:tabs>
          <w:tab w:pos="57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микроскопического строения листа водного рас</w:t>
        <w:softHyphen/>
        <w:t>тения элодеи.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numPr>
          <w:ilvl w:val="0"/>
          <w:numId w:val="19"/>
        </w:numPr>
        <w:shd w:val="clear" w:color="auto" w:fill="auto"/>
        <w:tabs>
          <w:tab w:pos="57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растительных тканей (использование микропрепаратов).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numPr>
          <w:ilvl w:val="0"/>
          <w:numId w:val="19"/>
        </w:numPr>
        <w:shd w:val="clear" w:color="auto" w:fill="auto"/>
        <w:tabs>
          <w:tab w:pos="57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внешнего строения травянистого цветкового рас</w:t>
        <w:softHyphen/>
        <w:t>тения (на живых или гербарных экземплярах растений): пасту</w:t>
        <w:softHyphen/>
        <w:t>шья сумка, редька дикая, лютик едкий и др.).</w:t>
      </w:r>
    </w:p>
    <w:p>
      <w:pPr>
        <w:pStyle w:val="Style31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Экскурсии или видеоэкскурсии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Ознакомление в природе с цветковыми растениями.</w:t>
      </w:r>
    </w:p>
    <w:p>
      <w:pPr>
        <w:pStyle w:val="Style2"/>
        <w:keepNext w:val="0"/>
        <w:keepLines w:val="0"/>
        <w:framePr w:w="6432" w:h="10262" w:hRule="exact" w:wrap="none" w:vAnchor="page" w:hAnchor="page" w:x="697" w:y="714"/>
        <w:widowControl w:val="0"/>
        <w:numPr>
          <w:ilvl w:val="0"/>
          <w:numId w:val="17"/>
        </w:numPr>
        <w:shd w:val="clear" w:color="auto" w:fill="auto"/>
        <w:tabs>
          <w:tab w:pos="351" w:val="left"/>
        </w:tabs>
        <w:bidi w:val="0"/>
        <w:spacing w:before="0" w:after="60" w:line="266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Строение и жизнедеятельность растительного организма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Питание растения</w:t>
      </w:r>
    </w:p>
    <w:p>
      <w:pPr>
        <w:pStyle w:val="Style10"/>
        <w:keepNext w:val="0"/>
        <w:keepLines w:val="0"/>
        <w:framePr w:w="6432" w:h="10262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Корень — орган почвенного (минерального) питания. Корни и корневые системы. Виды корней и типы корневых систем. Внеш</w:t>
        <w:softHyphen/>
        <w:t>нее и внутреннее строение корня в связи с его функциями. Кор</w:t>
        <w:softHyphen/>
        <w:t>невой чехлик. Зоны корня. Корневые волоски. Рост корня. По</w:t>
        <w:softHyphen/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946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глощение корнями воды и минеральных веществ, необходимых растению (корневое давление, осмос). Видоизменение корней. Почва, её плодородие. Значение обработки почвы (окучивание), внесения удобрений, прореживания проростков, полива для жиз</w:t>
        <w:softHyphen/>
        <w:t>ни культурных растений. Гидропоника.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Побег и почки. Листорасположение и листовая мозаика. Стро</w:t>
        <w:softHyphen/>
        <w:t>ение и функции листа. Простые и сложные листья. Видоизмене</w:t>
        <w:softHyphen/>
        <w:t>ния листьев. Особенности внутреннего строения листа в связи с его функциями (кожица и устьица, основная ткань листа, прово</w:t>
        <w:softHyphen/>
        <w:t>дящие пучки). Лист — орган воздушного питания. Фотосинтез. Значение фотосинтеза в природе и в жизни человека.</w:t>
      </w:r>
    </w:p>
    <w:p>
      <w:pPr>
        <w:pStyle w:val="Style31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21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корневых систем (стержневой и мочко</w:t>
        <w:softHyphen/>
        <w:t>ватой) на примере гербарных экземпляров или живых растений.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21"/>
        </w:numPr>
        <w:shd w:val="clear" w:color="auto" w:fill="auto"/>
        <w:tabs>
          <w:tab w:pos="56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микропрепарата клеток корня.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21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вегетативных и генеративных почек (на примере сирени, тополя и др.).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21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Ознакомление с внешним строением листьев и листораспо</w:t>
        <w:softHyphen/>
        <w:t>ложением (на комнатных растениях).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21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микроскопического строения листа (на готовых микропрепаратах).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21"/>
        </w:numPr>
        <w:shd w:val="clear" w:color="auto" w:fill="auto"/>
        <w:tabs>
          <w:tab w:pos="548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процесса выделения кислорода на свету аквари</w:t>
        <w:softHyphen/>
        <w:t>умными растениями.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 w:line="298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Дыхание растения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Дыхание корня. Рыхление почвы для улучшения дыхания кор</w:t>
        <w:softHyphen/>
        <w:t>ней. Условия, препятствующие дыханию корней. Лист как орган дыхания (устьичный аппарат). Поступление в лист атмосферного воздуха. Сильная запылённость воздуха как препятствие для ды</w:t>
        <w:softHyphen/>
        <w:t>хания листьев. Стебель как орган дыхания (наличие устьиц в ко</w:t>
        <w:softHyphen/>
        <w:t>жице, чечевичек). Особенности дыхания растений. Взаимосвязь дыхания растения с фотосинтезом.</w:t>
      </w:r>
    </w:p>
    <w:p>
      <w:pPr>
        <w:pStyle w:val="Style31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роли рыхления для дыхания корней.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 w:line="298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Транспорт веществ в растении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Неорганические (вода, минеральные соли) и органические ве</w:t>
        <w:softHyphen/>
        <w:t>щества (белки, жиры, углеводы, нуклеиновые кислоты, витами</w:t>
        <w:softHyphen/>
        <w:t>ны и др.) растения. Связь клеточного строения стебля с его функ</w:t>
        <w:softHyphen/>
        <w:t>циями. Рост стебля в длину. Клеточное строение стебля травяни</w:t>
        <w:softHyphen/>
        <w:t>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</w:t>
      </w:r>
    </w:p>
    <w:p>
      <w:pPr>
        <w:pStyle w:val="Style25"/>
        <w:keepNext w:val="0"/>
        <w:keepLines w:val="0"/>
        <w:framePr w:wrap="none" w:vAnchor="page" w:hAnchor="page" w:x="706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10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толщину. Проводящие ткани корня. Транспорт воды и мине</w:t>
        <w:softHyphen/>
        <w:t>ральных веществ в растении (сосуды древесины) — восходящий ток. Испарение воды через стебель и листья (транспирация). Ре</w:t>
        <w:softHyphen/>
        <w:t>гуляция испарения воды в растении. Влияние внешних условий на испарение воды. Транспорт органических веществ в растении (ситовидные трубки луба) — нисходящий ток. Перераспределе</w:t>
        <w:softHyphen/>
        <w:t>ние и запасание веществ в растении. Видоизменённые побеги: корневище, клубень, луковица. Их строение; биологическое и хо</w:t>
        <w:softHyphen/>
        <w:t>зяйственное значение.</w:t>
      </w:r>
    </w:p>
    <w:p>
      <w:pPr>
        <w:pStyle w:val="Style31"/>
        <w:keepNext w:val="0"/>
        <w:keepLines w:val="0"/>
        <w:framePr w:w="6432" w:h="9955" w:hRule="exact" w:wrap="none" w:vAnchor="page" w:hAnchor="page" w:x="697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numPr>
          <w:ilvl w:val="0"/>
          <w:numId w:val="23"/>
        </w:numPr>
        <w:shd w:val="clear" w:color="auto" w:fill="auto"/>
        <w:tabs>
          <w:tab w:pos="548" w:val="left"/>
        </w:tabs>
        <w:bidi w:val="0"/>
        <w:spacing w:before="0" w:after="0" w:line="271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Обнаружение неорганических и органических веществ в рас</w:t>
        <w:softHyphen/>
        <w:t>тении.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numPr>
          <w:ilvl w:val="0"/>
          <w:numId w:val="23"/>
        </w:numPr>
        <w:shd w:val="clear" w:color="auto" w:fill="auto"/>
        <w:tabs>
          <w:tab w:pos="548" w:val="left"/>
        </w:tabs>
        <w:bidi w:val="0"/>
        <w:spacing w:before="0" w:after="0" w:line="271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Рассматривание микроскопического строения ветки дерева (на готовом микропрепарате).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numPr>
          <w:ilvl w:val="0"/>
          <w:numId w:val="23"/>
        </w:numPr>
        <w:shd w:val="clear" w:color="auto" w:fill="auto"/>
        <w:tabs>
          <w:tab w:pos="548" w:val="left"/>
        </w:tabs>
        <w:bidi w:val="0"/>
        <w:spacing w:before="0" w:after="0" w:line="271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Выявление передвижения воды и минеральных веществ по древесине.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numPr>
          <w:ilvl w:val="0"/>
          <w:numId w:val="23"/>
        </w:numPr>
        <w:shd w:val="clear" w:color="auto" w:fill="auto"/>
        <w:tabs>
          <w:tab w:pos="562" w:val="left"/>
        </w:tabs>
        <w:bidi w:val="0"/>
        <w:spacing w:before="0" w:after="80" w:line="271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строения корневища, клубня, луковицы.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shd w:val="clear" w:color="auto" w:fill="auto"/>
        <w:bidi w:val="0"/>
        <w:spacing w:before="0" w:after="0" w:line="288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Рост растения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shd w:val="clear" w:color="auto" w:fill="auto"/>
        <w:bidi w:val="0"/>
        <w:spacing w:before="0" w:after="0" w:line="271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Образовательные ткани. Конус нарастания побега, рост кончи</w:t>
        <w:softHyphen/>
        <w:t>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 Ветвление побе</w:t>
        <w:softHyphen/>
        <w:t>гов. Управление ростом растения. Формирование кроны. Приме</w:t>
        <w:softHyphen/>
        <w:t>нение знаний о росте растения в сельском хозяйстве. Развитие боковых побегов.</w:t>
      </w:r>
    </w:p>
    <w:p>
      <w:pPr>
        <w:pStyle w:val="Style31"/>
        <w:keepNext w:val="0"/>
        <w:keepLines w:val="0"/>
        <w:framePr w:w="6432" w:h="9955" w:hRule="exact" w:wrap="none" w:vAnchor="page" w:hAnchor="page" w:x="697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numPr>
          <w:ilvl w:val="0"/>
          <w:numId w:val="25"/>
        </w:numPr>
        <w:shd w:val="clear" w:color="auto" w:fill="auto"/>
        <w:tabs>
          <w:tab w:pos="562" w:val="left"/>
        </w:tabs>
        <w:bidi w:val="0"/>
        <w:spacing w:before="0" w:after="0" w:line="271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за ростом корня.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numPr>
          <w:ilvl w:val="0"/>
          <w:numId w:val="25"/>
        </w:numPr>
        <w:shd w:val="clear" w:color="auto" w:fill="auto"/>
        <w:tabs>
          <w:tab w:pos="562" w:val="left"/>
        </w:tabs>
        <w:bidi w:val="0"/>
        <w:spacing w:before="0" w:after="0" w:line="271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за ростом побега.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numPr>
          <w:ilvl w:val="0"/>
          <w:numId w:val="25"/>
        </w:numPr>
        <w:shd w:val="clear" w:color="auto" w:fill="auto"/>
        <w:tabs>
          <w:tab w:pos="562" w:val="left"/>
        </w:tabs>
        <w:bidi w:val="0"/>
        <w:spacing w:before="0" w:after="80" w:line="271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возраста дерева по спилу.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shd w:val="clear" w:color="auto" w:fill="auto"/>
        <w:bidi w:val="0"/>
        <w:spacing w:before="0" w:after="0" w:line="288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Размножение растения</w:t>
      </w:r>
    </w:p>
    <w:p>
      <w:pPr>
        <w:pStyle w:val="Style10"/>
        <w:keepNext w:val="0"/>
        <w:keepLines w:val="0"/>
        <w:framePr w:w="6432" w:h="9955" w:hRule="exact" w:wrap="none" w:vAnchor="page" w:hAnchor="page" w:x="697" w:y="714"/>
        <w:widowControl w:val="0"/>
        <w:shd w:val="clear" w:color="auto" w:fill="auto"/>
        <w:bidi w:val="0"/>
        <w:spacing w:before="0" w:after="0" w:line="271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Вегетативное размножение цветковых растений в природе. Ве</w:t>
        <w:softHyphen/>
        <w:t>гетативное размножение культурных растений. Клоны. Сохране</w:t>
        <w:softHyphen/>
        <w:t>ние признаков материнского растения. Хозяйственное значение вегетативного размножения. Семенное (генеративное) размноже</w:t>
        <w:softHyphen/>
        <w:t>ние растений. Цветки и соцветия. Опыление. Перекрёстное опы</w:t>
        <w:softHyphen/>
        <w:t>ление (ветром, животными, водой) и самоопыление. Двойное оплодотворение. Наследование признаков обоих растений. Обра</w:t>
        <w:softHyphen/>
        <w:t>зование плодов и семян. Типы плодов. Распространение плодов и семян в природе. Состав и строение семян. Условия прораста</w:t>
        <w:softHyphen/>
        <w:t>ния семян. Подготовка семян к посеву. Развитие проростков.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70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2" w:h="10075" w:hRule="exact" w:wrap="none" w:vAnchor="page" w:hAnchor="page" w:x="697" w:y="69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27"/>
        </w:numPr>
        <w:shd w:val="clear" w:color="auto" w:fill="auto"/>
        <w:tabs>
          <w:tab w:pos="570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приёмами вегетативного размножения растений (черенкование побегов, черенкование листьев и др.) на примере комнатных растений (традесканция, сенполия, бегония, сансе- вьера и др.).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27"/>
        </w:numPr>
        <w:shd w:val="clear" w:color="auto" w:fill="auto"/>
        <w:tabs>
          <w:tab w:pos="58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цветков.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27"/>
        </w:numPr>
        <w:shd w:val="clear" w:color="auto" w:fill="auto"/>
        <w:tabs>
          <w:tab w:pos="58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Ознакомление с различными типами соцветий.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27"/>
        </w:numPr>
        <w:shd w:val="clear" w:color="auto" w:fill="auto"/>
        <w:tabs>
          <w:tab w:pos="58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семян двудольных растений.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27"/>
        </w:numPr>
        <w:shd w:val="clear" w:color="auto" w:fill="auto"/>
        <w:tabs>
          <w:tab w:pos="58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семян однодольных растений.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27"/>
        </w:numPr>
        <w:shd w:val="clear" w:color="auto" w:fill="auto"/>
        <w:tabs>
          <w:tab w:pos="570" w:val="left"/>
        </w:tabs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всхожести семян культурных растений и посев их в грунт.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Развитие растения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цветкового растения. Основные периоды развития. Цикл развития цветкового растения. Влияние факторов внешней среды на развитие цветковых растений. Жизненные формы цвет</w:t>
        <w:softHyphen/>
        <w:t>ковых растений.</w:t>
      </w:r>
    </w:p>
    <w:p>
      <w:pPr>
        <w:pStyle w:val="Style31"/>
        <w:keepNext w:val="0"/>
        <w:keepLines w:val="0"/>
        <w:framePr w:w="6432" w:h="10075" w:hRule="exact" w:wrap="none" w:vAnchor="page" w:hAnchor="page" w:x="697" w:y="69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29"/>
        </w:numPr>
        <w:shd w:val="clear" w:color="auto" w:fill="auto"/>
        <w:tabs>
          <w:tab w:pos="570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29"/>
        </w:numPr>
        <w:shd w:val="clear" w:color="auto" w:fill="auto"/>
        <w:tabs>
          <w:tab w:pos="584" w:val="left"/>
        </w:tabs>
        <w:bidi w:val="0"/>
        <w:spacing w:before="0" w:after="3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условий прорастания семян.</w:t>
      </w:r>
    </w:p>
    <w:p>
      <w:pPr>
        <w:pStyle w:val="Style33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7"/>
        </w:numPr>
        <w:shd w:val="clear" w:color="auto" w:fill="auto"/>
        <w:tabs>
          <w:tab w:pos="277" w:val="left"/>
        </w:tabs>
        <w:bidi w:val="0"/>
        <w:spacing w:before="0" w:after="60" w:line="240" w:lineRule="auto"/>
        <w:ind w:left="0" w:right="0" w:firstLine="0"/>
        <w:jc w:val="left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36"/>
      <w:bookmarkEnd w:id="37"/>
    </w:p>
    <w:p>
      <w:pPr>
        <w:pStyle w:val="Style36"/>
        <w:keepNext w:val="0"/>
        <w:keepLines w:val="0"/>
        <w:framePr w:w="6432" w:h="10075" w:hRule="exact" w:wrap="none" w:vAnchor="page" w:hAnchor="page" w:x="697" w:y="690"/>
        <w:widowControl w:val="0"/>
        <w:numPr>
          <w:ilvl w:val="0"/>
          <w:numId w:val="31"/>
        </w:numPr>
        <w:shd w:val="clear" w:color="auto" w:fill="auto"/>
        <w:tabs>
          <w:tab w:pos="339" w:val="left"/>
        </w:tabs>
        <w:bidi w:val="0"/>
        <w:spacing w:before="0" w:line="262" w:lineRule="auto"/>
        <w:ind w:left="0" w:right="0" w:firstLine="0"/>
        <w:jc w:val="left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Систематические группы растений</w:t>
      </w:r>
      <w:bookmarkEnd w:id="38"/>
      <w:bookmarkEnd w:id="39"/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Классификация растений.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Вид как основная систематическая категория. Система растительного мира. Низшие, высшие споро</w:t>
        <w:softHyphen/>
        <w:t>вые, высшие семенные растения. Основные таксоны (категории) систематики растений (царство, отдел, класс, порядок, семей</w:t>
        <w:softHyphen/>
        <w:t>ство, род, вид). История развития систематики, описание видов, открытие новых видов. Роль систематики в биологии.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Низшие растения. Водоросли.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 водо</w:t>
        <w:softHyphen/>
        <w:t>рослей. Одноклеточные и многоклеточные зелёные водоросли. Строение и жизнедеятельность зелёных водорослей. Размноже</w:t>
        <w:softHyphen/>
        <w:t>ние зелёных водорослей (бесполое и половое). Бурые и красные водоросли, их строение и жизнедеятельность. Значение водорос</w:t>
        <w:softHyphen/>
        <w:t>лей в природе и жизни человека.</w:t>
      </w:r>
    </w:p>
    <w:p>
      <w:pPr>
        <w:pStyle w:val="Style10"/>
        <w:keepNext w:val="0"/>
        <w:keepLines w:val="0"/>
        <w:framePr w:w="6432" w:h="10075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Высшие споровые растения. Моховидные (Мхи).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</w:t>
        <w:softHyphen/>
        <w:t>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</w:t>
        <w:softHyphen/>
        <w:t>мере зелёного мха кукушкин лён. Роль мхов в заболачивании</w:t>
      </w:r>
    </w:p>
    <w:p>
      <w:pPr>
        <w:pStyle w:val="Style25"/>
        <w:keepNext w:val="0"/>
        <w:keepLines w:val="0"/>
        <w:framePr w:wrap="none" w:vAnchor="page" w:hAnchor="page" w:x="706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7" w:h="7718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почв и торфообразовании. Использование торфа и продуктов его переработки в хозяйственной деятельности человека.</w:t>
      </w:r>
    </w:p>
    <w:p>
      <w:pPr>
        <w:pStyle w:val="Style10"/>
        <w:keepNext w:val="0"/>
        <w:keepLines w:val="0"/>
        <w:framePr w:w="6437" w:h="7718" w:hRule="exact" w:wrap="none" w:vAnchor="page" w:hAnchor="page" w:x="694" w:y="714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Плауновидные (Плауны). Хвощевидные (Хвощи), Папо</w:t>
        <w:softHyphen/>
        <w:t>ротниковидные (Папоротники).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Усложнение строения папоротникообразных растений по сравне</w:t>
        <w:softHyphen/>
        <w:t>нию с мхами. Особенности строения и жизнедеятельности плау</w:t>
        <w:softHyphen/>
        <w:t>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папоротникообразных в природе и жизни человека.</w:t>
      </w:r>
    </w:p>
    <w:p>
      <w:pPr>
        <w:pStyle w:val="Style10"/>
        <w:keepNext w:val="0"/>
        <w:keepLines w:val="0"/>
        <w:framePr w:w="6437" w:h="7718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Высшие семенные растения. Голосеменные</w:t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</w:t>
        <w:softHyphen/>
        <w:t>ристика. Хвойные растения, их разнообразие. Строение и жизне</w:t>
        <w:softHyphen/>
        <w:t>деятельность хвойных. Размножение хвойных, цикл развития на примере сосны. Значение хвойных растений в природе и жизни человека.</w:t>
      </w:r>
    </w:p>
    <w:p>
      <w:pPr>
        <w:pStyle w:val="Style10"/>
        <w:keepNext w:val="0"/>
        <w:keepLines w:val="0"/>
        <w:framePr w:w="6437" w:h="7718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Покрытосеменные (цветковые) растения.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</w:t>
        <w:softHyphen/>
        <w:t>ристика. Особенности строения и жизнедеятельности покрытосе</w:t>
        <w:softHyphen/>
        <w:t>менных как наиболее высокоорганизованной группы растений, их господство на Земле. Классификация покрытосеменных рас</w:t>
        <w:softHyphen/>
        <w:t>тений: класс Двудольные и класс Однодольные. Признаки клас</w:t>
        <w:softHyphen/>
        <w:t>сов. Цикл развития покрытосеменного растения.</w:t>
      </w:r>
    </w:p>
    <w:p>
      <w:pPr>
        <w:pStyle w:val="Style10"/>
        <w:keepNext w:val="0"/>
        <w:keepLines w:val="0"/>
        <w:framePr w:w="6437" w:h="7718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Семейства покрытосеменных* (цветковых) растений.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Ха</w:t>
        <w:softHyphen/>
        <w:t>рактерные признаки семейств класса Двудольные (Крестоцвет</w:t>
        <w:softHyphen/>
        <w:t>ные, или Капустные, Розоцветные, или Розовые, Мотыльковые, или Бобовые, Паслёновые, Сложноцветные, или Астровые) и класса Однодольные (Лилейные, Злаки, или Мятликовые)**. Многообразие растений. Дикорастущие представители семейств. Культурные представители семейств, их использование челове</w:t>
        <w:softHyphen/>
        <w:t>ком.</w:t>
      </w:r>
    </w:p>
    <w:p>
      <w:pPr>
        <w:pStyle w:val="Style10"/>
        <w:keepNext w:val="0"/>
        <w:keepLines w:val="0"/>
        <w:framePr w:w="6437" w:h="7718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* — Изучаются три семейства растений по выбору учителя с учётом местных условий. Можно использовать семейства, не во</w:t>
        <w:softHyphen/>
        <w:t>шедшие в перечень, если они являются наиболее распространён</w:t>
        <w:softHyphen/>
      </w:r>
    </w:p>
    <w:p>
      <w:pPr>
        <w:pStyle w:val="Style10"/>
        <w:keepNext w:val="0"/>
        <w:keepLines w:val="0"/>
        <w:framePr w:w="6437" w:h="2438" w:hRule="exact" w:wrap="none" w:vAnchor="page" w:hAnchor="page" w:x="694" w:y="843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ными в данном регионе.</w:t>
      </w:r>
    </w:p>
    <w:p>
      <w:pPr>
        <w:pStyle w:val="Style10"/>
        <w:keepNext w:val="0"/>
        <w:keepLines w:val="0"/>
        <w:framePr w:w="6437" w:h="2438" w:hRule="exact" w:wrap="none" w:vAnchor="page" w:hAnchor="page" w:x="694" w:y="843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** — Морфологическая характеристика и определение се</w:t>
        <w:softHyphen/>
        <w:t>мейств класса Двудольные и семейств класса Однодольные осу</w:t>
        <w:softHyphen/>
        <w:t>ществляется на лабораторных и практических работах.</w:t>
      </w:r>
    </w:p>
    <w:p>
      <w:pPr>
        <w:pStyle w:val="Style31"/>
        <w:keepNext w:val="0"/>
        <w:keepLines w:val="0"/>
        <w:framePr w:w="6437" w:h="2438" w:hRule="exact" w:wrap="none" w:vAnchor="page" w:hAnchor="page" w:x="694" w:y="843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2438" w:hRule="exact" w:wrap="none" w:vAnchor="page" w:hAnchor="page" w:x="694" w:y="8437"/>
        <w:widowControl w:val="0"/>
        <w:numPr>
          <w:ilvl w:val="0"/>
          <w:numId w:val="33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одноклеточных водорослей (на примере хламидомонады и хлореллы).</w:t>
      </w:r>
    </w:p>
    <w:p>
      <w:pPr>
        <w:pStyle w:val="Style10"/>
        <w:keepNext w:val="0"/>
        <w:keepLines w:val="0"/>
        <w:framePr w:w="6437" w:h="2438" w:hRule="exact" w:wrap="none" w:vAnchor="page" w:hAnchor="page" w:x="694" w:y="8437"/>
        <w:widowControl w:val="0"/>
        <w:numPr>
          <w:ilvl w:val="0"/>
          <w:numId w:val="33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многоклеточных нитчатых водорослей (на примере спирогиры и улотрикса).</w:t>
      </w:r>
    </w:p>
    <w:p>
      <w:pPr>
        <w:pStyle w:val="Style10"/>
        <w:keepNext w:val="0"/>
        <w:keepLines w:val="0"/>
        <w:framePr w:w="6437" w:h="2438" w:hRule="exact" w:wrap="none" w:vAnchor="page" w:hAnchor="page" w:x="694" w:y="8437"/>
        <w:widowControl w:val="0"/>
        <w:numPr>
          <w:ilvl w:val="0"/>
          <w:numId w:val="33"/>
        </w:numPr>
        <w:shd w:val="clear" w:color="auto" w:fill="auto"/>
        <w:tabs>
          <w:tab w:pos="56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внешнего строения мхов (на местных видах).</w:t>
      </w:r>
    </w:p>
    <w:p>
      <w:pPr>
        <w:pStyle w:val="Style25"/>
        <w:keepNext w:val="0"/>
        <w:keepLines w:val="0"/>
        <w:framePr w:wrap="none" w:vAnchor="page" w:hAnchor="page" w:x="709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67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numPr>
          <w:ilvl w:val="0"/>
          <w:numId w:val="33"/>
        </w:numPr>
        <w:shd w:val="clear" w:color="auto" w:fill="auto"/>
        <w:tabs>
          <w:tab w:pos="56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внешнего строения папоротника или хвоща.</w:t>
      </w:r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numPr>
          <w:ilvl w:val="0"/>
          <w:numId w:val="33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внешнего строения веток, хвои, шишек и семян голосеменных растений (на примере ели, сосны или лиственни</w:t>
        <w:softHyphen/>
        <w:t>цы).</w:t>
      </w:r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numPr>
          <w:ilvl w:val="0"/>
          <w:numId w:val="33"/>
        </w:numPr>
        <w:shd w:val="clear" w:color="auto" w:fill="auto"/>
        <w:tabs>
          <w:tab w:pos="56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внешнего строения покрытосеменных растений.</w:t>
      </w:r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numPr>
          <w:ilvl w:val="0"/>
          <w:numId w:val="33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признаков представителей семейств: Крестоцвет</w:t>
        <w:softHyphen/>
        <w:t>ные (Капустные), Розоцветные (Розовые), Мотыльковые (Бобо</w:t>
        <w:softHyphen/>
        <w:t>вые), Паслёновые, Сложноцветные (Астровые), Лилейные, Злаки (Мятликовые) на гербарных и натуральных образцах.</w:t>
      </w:r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numPr>
          <w:ilvl w:val="0"/>
          <w:numId w:val="33"/>
        </w:numPr>
        <w:shd w:val="clear" w:color="auto" w:fill="auto"/>
        <w:tabs>
          <w:tab w:pos="548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>
      <w:pPr>
        <w:pStyle w:val="Style36"/>
        <w:keepNext w:val="0"/>
        <w:keepLines w:val="0"/>
        <w:framePr w:w="6437" w:h="10138" w:hRule="exact" w:wrap="none" w:vAnchor="page" w:hAnchor="page" w:x="694" w:y="709"/>
        <w:widowControl w:val="0"/>
        <w:numPr>
          <w:ilvl w:val="0"/>
          <w:numId w:val="31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растительного мира на Земле</w:t>
      </w:r>
      <w:bookmarkEnd w:id="40"/>
      <w:bookmarkEnd w:id="41"/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Эволюционное развитие растительного мира на Земле. Сохра</w:t>
        <w:softHyphen/>
        <w:t>нение в земной коре растительных остатков, их изучение. «Жи</w:t>
        <w:softHyphen/>
        <w:t>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основных систематических групп. Вымершие растения.</w:t>
      </w:r>
    </w:p>
    <w:p>
      <w:pPr>
        <w:pStyle w:val="Style31"/>
        <w:keepNext w:val="0"/>
        <w:keepLines w:val="0"/>
        <w:framePr w:w="6437" w:h="10138" w:hRule="exact" w:wrap="none" w:vAnchor="page" w:hAnchor="page" w:x="694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Экскурсии или видеоэкскурсии</w:t>
      </w:r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растительного мира на Земле (экскурсия в палеонто</w:t>
        <w:softHyphen/>
        <w:t>логический или краеведческий музей).</w:t>
      </w:r>
    </w:p>
    <w:p>
      <w:pPr>
        <w:pStyle w:val="Style36"/>
        <w:keepNext w:val="0"/>
        <w:keepLines w:val="0"/>
        <w:framePr w:w="6437" w:h="10138" w:hRule="exact" w:wrap="none" w:vAnchor="page" w:hAnchor="page" w:x="694" w:y="709"/>
        <w:widowControl w:val="0"/>
        <w:numPr>
          <w:ilvl w:val="0"/>
          <w:numId w:val="31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Растения в природных сообществах</w:t>
      </w:r>
      <w:bookmarkEnd w:id="42"/>
      <w:bookmarkEnd w:id="43"/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Растения и среда обитания. Экологические факторы. Растения и условия неживой природы: свет, температура, влага, атмосфер</w:t>
        <w:softHyphen/>
        <w:t>ный воздух. Растения и условия живой природы: прямое и кос</w:t>
        <w:softHyphen/>
        <w:t>венное воздействие организмов на растения. Приспособленность растений к среде обитания. Взаимосвязи растений между собой и с другими организмами.</w:t>
      </w:r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Растительные сообщества. Видовой состав растительных сооб</w:t>
        <w:softHyphen/>
        <w:t>ществ, преобладающие в них растения. Распределение видов в растительных сообществах. Сезонные изменения в жизни расти</w:t>
        <w:softHyphen/>
        <w:t>тельного сообщества. Смена растительных сообществ. Раститель</w:t>
        <w:softHyphen/>
        <w:t>ность (растительный покров) природных зон Земли. Флора.</w:t>
      </w:r>
    </w:p>
    <w:p>
      <w:pPr>
        <w:pStyle w:val="Style36"/>
        <w:keepNext w:val="0"/>
        <w:keepLines w:val="0"/>
        <w:framePr w:w="6437" w:h="10138" w:hRule="exact" w:wrap="none" w:vAnchor="page" w:hAnchor="page" w:x="694" w:y="709"/>
        <w:widowControl w:val="0"/>
        <w:numPr>
          <w:ilvl w:val="0"/>
          <w:numId w:val="31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both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Растения и человек</w:t>
      </w:r>
      <w:bookmarkEnd w:id="44"/>
      <w:bookmarkEnd w:id="45"/>
    </w:p>
    <w:p>
      <w:pPr>
        <w:pStyle w:val="Style10"/>
        <w:keepNext w:val="0"/>
        <w:keepLines w:val="0"/>
        <w:framePr w:w="6437" w:h="10138" w:hRule="exact" w:wrap="none" w:vAnchor="page" w:hAnchor="page" w:x="694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Культурные растения и их происхождение. Центры многооб</w:t>
        <w:softHyphen/>
        <w:t>разия и происхождения культурных растений. Земледелие. Куль</w:t>
        <w:softHyphen/>
        <w:t>турные растения сельскохозяйственных угодий: овощные, плодо</w:t>
        <w:softHyphen/>
        <w:t>во-ягодные, полевые. Растения города, особенность городской</w:t>
      </w:r>
    </w:p>
    <w:p>
      <w:pPr>
        <w:pStyle w:val="Style25"/>
        <w:keepNext w:val="0"/>
        <w:keepLines w:val="0"/>
        <w:framePr w:wrap="none" w:vAnchor="page" w:hAnchor="page" w:x="709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</w:p>
    <w:p>
      <w:pPr>
        <w:pStyle w:val="Style25"/>
        <w:keepNext w:val="0"/>
        <w:keepLines w:val="0"/>
        <w:framePr w:wrap="none" w:vAnchor="page" w:hAnchor="page" w:x="4213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флоры. Парки, лесопарки, скверы, ботанические сады. Декора</w:t>
        <w:softHyphen/>
        <w:t>тивное цветоводство. Комнатные растения, комнатное цветовод</w:t>
        <w:softHyphen/>
        <w:t>ство. Последствия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>
      <w:pPr>
        <w:pStyle w:val="Style31"/>
        <w:keepNext w:val="0"/>
        <w:keepLines w:val="0"/>
        <w:framePr w:w="6432" w:h="9446" w:hRule="exact" w:wrap="none" w:vAnchor="page" w:hAnchor="page" w:x="697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Экскурсии или видеоэкскурсии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numPr>
          <w:ilvl w:val="0"/>
          <w:numId w:val="35"/>
        </w:numPr>
        <w:shd w:val="clear" w:color="auto" w:fill="auto"/>
        <w:tabs>
          <w:tab w:pos="56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сельскохозяйственных растений региона.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numPr>
          <w:ilvl w:val="0"/>
          <w:numId w:val="35"/>
        </w:numPr>
        <w:shd w:val="clear" w:color="auto" w:fill="auto"/>
        <w:tabs>
          <w:tab w:pos="568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сорных растений региона.</w:t>
      </w:r>
    </w:p>
    <w:p>
      <w:pPr>
        <w:pStyle w:val="Style36"/>
        <w:keepNext w:val="0"/>
        <w:keepLines w:val="0"/>
        <w:framePr w:w="6432" w:h="9446" w:hRule="exact" w:wrap="none" w:vAnchor="page" w:hAnchor="page" w:x="697" w:y="714"/>
        <w:widowControl w:val="0"/>
        <w:numPr>
          <w:ilvl w:val="0"/>
          <w:numId w:val="31"/>
        </w:numPr>
        <w:shd w:val="clear" w:color="auto" w:fill="auto"/>
        <w:tabs>
          <w:tab w:pos="328" w:val="left"/>
        </w:tabs>
        <w:bidi w:val="0"/>
        <w:spacing w:before="0" w:after="100"/>
        <w:ind w:left="0" w:right="0" w:firstLine="0"/>
        <w:jc w:val="both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Грибы. Лишайники. Бактерии</w:t>
      </w:r>
      <w:bookmarkEnd w:id="46"/>
      <w:bookmarkEnd w:id="47"/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Грибы. Общая характеристика. Шляпочные грибы, их строе</w:t>
        <w:softHyphen/>
        <w:t>ние, питание, рост, размножение. Съедобные и ядовитые грибы. Меры профилактики заболеваний, связанных с грибами. Значе</w:t>
        <w:softHyphen/>
        <w:t>ние шляпочных грибов в природных сообществах и жизни чело</w:t>
        <w:softHyphen/>
        <w:t>века. Промышленное выращивание шляпочных грибов (шам</w:t>
        <w:softHyphen/>
        <w:t>пиньоны).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Плесневые грибы. Дрожжевые грибы. Значение плесневых и дрожжевых грибов в природе и жизни человека (пищевая и фар</w:t>
        <w:softHyphen/>
        <w:t>мацевтическая промышленность и др.).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Паразитические грибы. Разнообразие и значение паразитиче</w:t>
        <w:softHyphen/>
        <w:t>ских грибов (головня, спорынья, фитофтора, трутовик и др.). Борь</w:t>
        <w:softHyphen/>
        <w:t>ба с заболеваниями, вызываемыми паразитическими грибами.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Лишайники — комплексные организмы. Строение лишайни</w:t>
        <w:softHyphen/>
        <w:t>ков. Питание, рост и размножение лишайников. Значение ли</w:t>
        <w:softHyphen/>
        <w:t>шайников в природе и жизни человека.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Бактерии — доядерные организмы. Общая характеристика бак</w:t>
        <w:softHyphen/>
        <w:t>терий. Бактериальная клетка. Размножение бактерий. Распро</w:t>
        <w:softHyphen/>
        <w:t>странение бактерий. Разнообразие бактерий. Значение бактерий в природных сообществах. Болезнетворные бактерии и меры про</w:t>
        <w:softHyphen/>
        <w:t>филактики заболеваний, вызываемых бактериями. Бактерии на службе у человека (в сельском хозяйстве, промышленности).</w:t>
      </w:r>
    </w:p>
    <w:p>
      <w:pPr>
        <w:pStyle w:val="Style31"/>
        <w:keepNext w:val="0"/>
        <w:keepLines w:val="0"/>
        <w:framePr w:w="6432" w:h="9446" w:hRule="exact" w:wrap="none" w:vAnchor="page" w:hAnchor="page" w:x="697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numPr>
          <w:ilvl w:val="0"/>
          <w:numId w:val="37"/>
        </w:numPr>
        <w:shd w:val="clear" w:color="auto" w:fill="auto"/>
        <w:tabs>
          <w:tab w:pos="55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одноклеточных (мукор) и многоклеточ</w:t>
        <w:softHyphen/>
        <w:t>ных (пеницилл) плесневых грибов.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numPr>
          <w:ilvl w:val="0"/>
          <w:numId w:val="37"/>
        </w:numPr>
        <w:shd w:val="clear" w:color="auto" w:fill="auto"/>
        <w:tabs>
          <w:tab w:pos="55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плодовых тел шляпочных грибов (или изучение шляпочных грибов на муляжах).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numPr>
          <w:ilvl w:val="0"/>
          <w:numId w:val="37"/>
        </w:numPr>
        <w:shd w:val="clear" w:color="auto" w:fill="auto"/>
        <w:tabs>
          <w:tab w:pos="56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лишайников.</w:t>
      </w:r>
    </w:p>
    <w:p>
      <w:pPr>
        <w:pStyle w:val="Style10"/>
        <w:keepNext w:val="0"/>
        <w:keepLines w:val="0"/>
        <w:framePr w:w="6432" w:h="9446" w:hRule="exact" w:wrap="none" w:vAnchor="page" w:hAnchor="page" w:x="697" w:y="714"/>
        <w:widowControl w:val="0"/>
        <w:numPr>
          <w:ilvl w:val="0"/>
          <w:numId w:val="37"/>
        </w:numPr>
        <w:shd w:val="clear" w:color="auto" w:fill="auto"/>
        <w:tabs>
          <w:tab w:pos="56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бактерий (на готовых микропрепаратах).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65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7" w:h="10162" w:hRule="exact" w:wrap="none" w:vAnchor="page" w:hAnchor="page" w:x="694" w:y="700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80"/>
        <w:ind w:left="0" w:right="0" w:firstLine="0"/>
        <w:jc w:val="both"/>
      </w:pPr>
      <w:bookmarkStart w:id="48" w:name="bookmark48"/>
      <w:bookmarkStart w:id="49" w:name="bookmark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48"/>
      <w:bookmarkEnd w:id="49"/>
    </w:p>
    <w:p>
      <w:pPr>
        <w:pStyle w:val="Style36"/>
        <w:keepNext w:val="0"/>
        <w:keepLines w:val="0"/>
        <w:framePr w:w="6437" w:h="10162" w:hRule="exact" w:wrap="none" w:vAnchor="page" w:hAnchor="page" w:x="694" w:y="700"/>
        <w:widowControl w:val="0"/>
        <w:numPr>
          <w:ilvl w:val="0"/>
          <w:numId w:val="39"/>
        </w:numPr>
        <w:shd w:val="clear" w:color="auto" w:fill="auto"/>
        <w:tabs>
          <w:tab w:pos="318" w:val="left"/>
        </w:tabs>
        <w:bidi w:val="0"/>
        <w:spacing w:before="0" w:after="80"/>
        <w:ind w:left="0" w:right="0" w:firstLine="0"/>
        <w:jc w:val="left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Животный организм</w:t>
      </w:r>
      <w:bookmarkEnd w:id="50"/>
      <w:bookmarkEnd w:id="51"/>
    </w:p>
    <w:p>
      <w:pPr>
        <w:pStyle w:val="Style10"/>
        <w:keepNext w:val="0"/>
        <w:keepLines w:val="0"/>
        <w:framePr w:w="6437" w:h="10162" w:hRule="exact" w:wrap="none" w:vAnchor="page" w:hAnchor="page" w:x="694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Зоология — наука о животных. Разделы зоологии. Связь зоо</w:t>
        <w:softHyphen/>
        <w:t>логии с другими науками и техникой.</w:t>
      </w:r>
    </w:p>
    <w:p>
      <w:pPr>
        <w:pStyle w:val="Style10"/>
        <w:keepNext w:val="0"/>
        <w:keepLines w:val="0"/>
        <w:framePr w:w="6437" w:h="10162" w:hRule="exact" w:wrap="none" w:vAnchor="page" w:hAnchor="page" w:x="694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признаки животных. Отличия животных от растений. Многообразие животного мира. Одноклеточные и многоклеточ</w:t>
        <w:softHyphen/>
        <w:t>ные животные. Форма тела животного, симметрия, размеры тела и др.</w:t>
      </w:r>
    </w:p>
    <w:p>
      <w:pPr>
        <w:pStyle w:val="Style10"/>
        <w:keepNext w:val="0"/>
        <w:keepLines w:val="0"/>
        <w:framePr w:w="6437" w:h="10162" w:hRule="exact" w:wrap="none" w:vAnchor="page" w:hAnchor="page" w:x="694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Животная клетка. Открытие животной клетки (А. Левенгук). Строение животной клетки: клеточная мембрана, органоиды пе</w:t>
        <w:softHyphen/>
        <w:t>редвижения, ядро с ядрышком, цитоплазма (митохондрии, пище</w:t>
        <w:softHyphen/>
        <w:t>варительные и сократительные вакуоли, лизосомы, клеточный центр). Процессы, происходящие в клетке. Деление клетки. Тка</w:t>
        <w:softHyphen/>
        <w:t>ни животных, их разнообразие. Органы и системы органов жи</w:t>
        <w:softHyphen/>
        <w:t>вотных. Организм — единое целое.</w:t>
      </w:r>
    </w:p>
    <w:p>
      <w:pPr>
        <w:pStyle w:val="Style31"/>
        <w:keepNext w:val="0"/>
        <w:keepLines w:val="0"/>
        <w:framePr w:w="6437" w:h="10162" w:hRule="exact" w:wrap="none" w:vAnchor="page" w:hAnchor="page" w:x="694" w:y="70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162" w:hRule="exact" w:wrap="none" w:vAnchor="page" w:hAnchor="page" w:x="694" w:y="700"/>
        <w:widowControl w:val="0"/>
        <w:shd w:val="clear" w:color="auto" w:fill="auto"/>
        <w:bidi w:val="0"/>
        <w:spacing w:before="0" w:after="8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под микроскопом готовых микропрепаратов кле</w:t>
        <w:softHyphen/>
        <w:t>ток и тканей животных.</w:t>
      </w:r>
    </w:p>
    <w:p>
      <w:pPr>
        <w:pStyle w:val="Style36"/>
        <w:keepNext w:val="0"/>
        <w:keepLines w:val="0"/>
        <w:framePr w:w="6437" w:h="10162" w:hRule="exact" w:wrap="none" w:vAnchor="page" w:hAnchor="page" w:x="694" w:y="700"/>
        <w:widowControl w:val="0"/>
        <w:numPr>
          <w:ilvl w:val="0"/>
          <w:numId w:val="39"/>
        </w:numPr>
        <w:shd w:val="clear" w:color="auto" w:fill="auto"/>
        <w:tabs>
          <w:tab w:pos="322" w:val="left"/>
        </w:tabs>
        <w:bidi w:val="0"/>
        <w:spacing w:before="0" w:after="80"/>
        <w:ind w:left="0" w:right="0" w:firstLine="0"/>
        <w:jc w:val="left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Строение и жизнедеятельность организма животного*</w:t>
      </w:r>
      <w:bookmarkEnd w:id="52"/>
      <w:bookmarkEnd w:id="53"/>
    </w:p>
    <w:p>
      <w:pPr>
        <w:pStyle w:val="Style31"/>
        <w:keepNext w:val="0"/>
        <w:keepLines w:val="0"/>
        <w:framePr w:w="6437" w:h="10162" w:hRule="exact" w:wrap="none" w:vAnchor="page" w:hAnchor="page" w:x="694" w:y="700"/>
        <w:widowControl w:val="0"/>
        <w:shd w:val="clear" w:color="auto" w:fill="auto"/>
        <w:bidi w:val="0"/>
        <w:spacing w:before="0" w:after="220" w:line="24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*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(Темы 2 и 3 возможно менять местами по усмотрению учи</w:t>
        <w:softHyphen/>
        <w:t>теля, рассматривая содержание темы 2 в качестве обобщения учебного материала)</w:t>
      </w:r>
    </w:p>
    <w:p>
      <w:pPr>
        <w:pStyle w:val="Style10"/>
        <w:keepNext w:val="0"/>
        <w:keepLines w:val="0"/>
        <w:framePr w:w="6437" w:h="10162" w:hRule="exact" w:wrap="none" w:vAnchor="page" w:hAnchor="page" w:x="694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Опора и движение животных.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Особенности гидростатическо</w:t>
        <w:softHyphen/>
        <w:t>го, наружного и внутреннего скелета у животных. Передвижение у одноклеточных (амёбовидное, жгутиковое). Мышечные движе</w:t>
        <w:softHyphen/>
        <w:t>ния у многоклеточных: полёт насекомых, птиц; плавание рыб; движение по суше позвоночных животных (ползание, бег, ходьба и др.). Рычажные конечности.</w:t>
      </w:r>
    </w:p>
    <w:p>
      <w:pPr>
        <w:pStyle w:val="Style10"/>
        <w:keepNext w:val="0"/>
        <w:keepLines w:val="0"/>
        <w:framePr w:w="6437" w:h="10162" w:hRule="exact" w:wrap="none" w:vAnchor="page" w:hAnchor="page" w:x="694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Питание и пищеварение у животных.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Значение питания. Питание и пищеварение у простейших. Внутриполостное и вну</w:t>
        <w:softHyphen/>
        <w:t>триклеточное пищеварение, замкнутая и сквозная пищеваритель</w:t>
        <w:softHyphen/>
        <w:t>ная система у беспозвоночных. Пищеварительный тракт у позво</w:t>
        <w:softHyphen/>
        <w:t>ночных, пищеварительные железы. Ферменты. Особенности пищеварительной системы у представителей отрядов млекопита</w:t>
        <w:softHyphen/>
        <w:t>ющих.</w:t>
      </w:r>
    </w:p>
    <w:p>
      <w:pPr>
        <w:pStyle w:val="Style10"/>
        <w:keepNext w:val="0"/>
        <w:keepLines w:val="0"/>
        <w:framePr w:w="6437" w:h="10162" w:hRule="exact" w:wrap="none" w:vAnchor="page" w:hAnchor="page" w:x="694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Дыхание животных.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Значение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>
      <w:pPr>
        <w:pStyle w:val="Style25"/>
        <w:keepNext w:val="0"/>
        <w:keepLines w:val="0"/>
        <w:framePr w:wrap="none" w:vAnchor="page" w:hAnchor="page" w:x="709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16</w:t>
      </w:r>
    </w:p>
    <w:p>
      <w:pPr>
        <w:pStyle w:val="Style25"/>
        <w:keepNext w:val="0"/>
        <w:keepLines w:val="0"/>
        <w:framePr w:wrap="none" w:vAnchor="page" w:hAnchor="page" w:x="4213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7" w:h="10123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Транспорт веществ у животных.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Роль транспорта веществ в организме животных. Замкнутая и незамкнутая кровеносные си</w:t>
        <w:softHyphen/>
        <w:t>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строения сердец у позвоночных, усложнение системы кровообра</w:t>
        <w:softHyphen/>
        <w:t>щения.</w:t>
      </w:r>
    </w:p>
    <w:p>
      <w:pPr>
        <w:pStyle w:val="Style10"/>
        <w:keepNext w:val="0"/>
        <w:keepLines w:val="0"/>
        <w:framePr w:w="6437" w:h="10123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Выделение у животных.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Значение выделения конечных про</w:t>
        <w:softHyphen/>
        <w:t>дуктов обмена веществ. Сократительные вакуоли у простейших. Звёздчатые клетки и канальцы у плоских червей, выделительные трубочки и воронки у кольчатых червей. Мальпигиевы сосуды у насекомых. Почки (туловищные и тазовые), мочеточники, моче</w:t>
        <w:softHyphen/>
        <w:t>вой пузырь у позвоночных животных. Особенности выделения у птиц, связанные с полётом.</w:t>
      </w:r>
    </w:p>
    <w:p>
      <w:pPr>
        <w:pStyle w:val="Style10"/>
        <w:keepNext w:val="0"/>
        <w:keepLines w:val="0"/>
        <w:framePr w:w="6437" w:h="10123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Покровы тела у животных.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Покровы у беспозвоночных. Усложнение строения кожи у позвоночных. Кожа как орган вы</w:t>
        <w:softHyphen/>
        <w:t>деления. Роль кожи в теплоотдаче. Производные кожи. Средства пассивной и активной защиты у животных.</w:t>
      </w:r>
    </w:p>
    <w:p>
      <w:pPr>
        <w:pStyle w:val="Style10"/>
        <w:keepNext w:val="0"/>
        <w:keepLines w:val="0"/>
        <w:framePr w:w="6437" w:h="10123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Координация и регуляция жизнедеятельности у живот</w:t>
        <w:softHyphen/>
        <w:t>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Раздражимость у одноклеточных животных. Таксисы (фото</w:t>
        <w:softHyphen/>
        <w:t>таксис, трофотаксис, хемотаксис и др.). Нервная регуляция. Нервная система, её значение. Нервная система у беспозвоноч</w:t>
        <w:softHyphen/>
        <w:t>ных: сетчатая (диффузная), стволовая, узловая. Нервная система у позвоночных (трубчатая): головной и спинной мозг, нервы. Усложнение головного мозга от рыб до млекопитающих. Появле</w:t>
        <w:softHyphen/>
        <w:t>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(фасеточные) глаза у насекомых. Орган зре</w:t>
        <w:softHyphen/>
        <w:t>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>
      <w:pPr>
        <w:pStyle w:val="Style10"/>
        <w:keepNext w:val="0"/>
        <w:keepLines w:val="0"/>
        <w:framePr w:w="6437" w:h="10123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Поведение животных.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Врождённое и приобретённое поведе</w:t>
        <w:softHyphen/>
        <w:t>ние (инстинкт и научение). Научение: условные рефлексы, им</w:t>
        <w:softHyphen/>
        <w:t>принтинг (запечатление), инсайт (постижение). Поведение: пи</w:t>
        <w:softHyphen/>
        <w:t>щевое, оборонительное, территориальное, брачное, исследова</w:t>
        <w:softHyphen/>
        <w:t>тельское. Стимулы поведения.</w:t>
      </w:r>
    </w:p>
    <w:p>
      <w:pPr>
        <w:pStyle w:val="Style10"/>
        <w:keepNext w:val="0"/>
        <w:keepLines w:val="0"/>
        <w:framePr w:w="6437" w:h="10123" w:hRule="exact" w:wrap="none" w:vAnchor="page" w:hAnchor="page" w:x="694" w:y="714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Размножение и развитие животных.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Бесполое размноже</w:t>
        <w:softHyphen/>
        <w:t>ние: деление клетки одноклеточного организма на две, почкова</w:t>
        <w:softHyphen/>
        <w:t>ние, фрагментация. Половое размножение. Преимущество поло</w:t>
        <w:softHyphen/>
        <w:t>вого размножения. Половые железы. Яичники и семенники. По</w:t>
        <w:softHyphen/>
      </w:r>
    </w:p>
    <w:p>
      <w:pPr>
        <w:pStyle w:val="Style25"/>
        <w:keepNext w:val="0"/>
        <w:keepLines w:val="0"/>
        <w:framePr w:wrap="none" w:vAnchor="page" w:hAnchor="page" w:x="704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67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ловые клетки (гаметы). Оплодотворение. Зигота. Партеногенез.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</w:t>
        <w:softHyphen/>
        <w:t>ное развитие: прямое, непрямое. Метаморфоз (развитие с превра</w:t>
        <w:softHyphen/>
        <w:t>щением): полный и неполный.</w:t>
      </w:r>
    </w:p>
    <w:p>
      <w:pPr>
        <w:pStyle w:val="Style31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Ознакомление с органами опоры и движения у животных.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Изучение способов поглощения пищи у животных.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39"/>
        </w:numPr>
        <w:shd w:val="clear" w:color="auto" w:fill="auto"/>
        <w:tabs>
          <w:tab w:pos="58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способов дыхания у животных.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39"/>
        </w:numPr>
        <w:shd w:val="clear" w:color="auto" w:fill="auto"/>
        <w:tabs>
          <w:tab w:pos="570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Ознакомление с системами органов транспорта веществ у животных.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39"/>
        </w:numPr>
        <w:shd w:val="clear" w:color="auto" w:fill="auto"/>
        <w:tabs>
          <w:tab w:pos="58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покровов тела у животных.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39"/>
        </w:numPr>
        <w:shd w:val="clear" w:color="auto" w:fill="auto"/>
        <w:tabs>
          <w:tab w:pos="58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органов чувств у животных.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39"/>
        </w:numPr>
        <w:shd w:val="clear" w:color="auto" w:fill="auto"/>
        <w:tabs>
          <w:tab w:pos="58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условных рефлексов у аквариумных рыб.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39"/>
        </w:numPr>
        <w:shd w:val="clear" w:color="auto" w:fill="auto"/>
        <w:tabs>
          <w:tab w:pos="584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Строение яйца и развитие зародыша птицы (курицы).</w:t>
      </w:r>
    </w:p>
    <w:p>
      <w:pPr>
        <w:pStyle w:val="Style36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35"/>
        </w:numPr>
        <w:shd w:val="clear" w:color="auto" w:fill="auto"/>
        <w:tabs>
          <w:tab w:pos="344" w:val="left"/>
        </w:tabs>
        <w:bidi w:val="0"/>
        <w:spacing w:before="0" w:after="100"/>
        <w:ind w:left="0" w:right="0" w:firstLine="0"/>
        <w:jc w:val="both"/>
      </w:pPr>
      <w:bookmarkStart w:id="54" w:name="bookmark54"/>
      <w:bookmarkStart w:id="55" w:name="bookmark5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Систематические группы животных</w:t>
      </w:r>
      <w:bookmarkEnd w:id="54"/>
      <w:bookmarkEnd w:id="55"/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Основные категории систематики животных.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Вид как ос</w:t>
        <w:softHyphen/>
        <w:t>новная систематическая категория животных. Классификация животных. Система животного мира. Систематические категории животных (царство, тип, класс, 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Одноклеточные животные — простейшие.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Строение и жиз</w:t>
        <w:softHyphen/>
        <w:t>недеятельность простейших. Местообитание и образ жизни. Об</w:t>
        <w:softHyphen/>
        <w:t>разование цисты при неблагоприятных условиях среды. Много</w:t>
        <w:softHyphen/>
        <w:t>образие простейших. Значение простейших в природе и жизни человека (образование осадочных пород, возбудители заболева</w:t>
        <w:softHyphen/>
        <w:t>ний, симбиотические виды). Пути заражения человека и меры профилактики, вызываемые одноклеточными животными (маля</w:t>
        <w:softHyphen/>
        <w:t>рийный плазмодий).</w:t>
      </w:r>
    </w:p>
    <w:p>
      <w:pPr>
        <w:pStyle w:val="Style31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Исследование строения инфузории-туфельки и наблюдение за её передвижением. Изучение хемотаксиса.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Многообразие простейших (на готовых препаратах).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numPr>
          <w:ilvl w:val="0"/>
          <w:numId w:val="29"/>
        </w:numPr>
        <w:shd w:val="clear" w:color="auto" w:fill="auto"/>
        <w:tabs>
          <w:tab w:pos="570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Изготовление модели клетки простейшего (амёбы, инфузо</w:t>
        <w:softHyphen/>
        <w:t>рии-туфельки и др.).</w:t>
      </w:r>
    </w:p>
    <w:p>
      <w:pPr>
        <w:pStyle w:val="Style10"/>
        <w:keepNext w:val="0"/>
        <w:keepLines w:val="0"/>
        <w:framePr w:w="6432" w:h="10171" w:hRule="exact" w:wrap="none" w:vAnchor="page" w:hAnchor="page" w:x="697" w:y="709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Многоклеточные животные. Кишечнополостные.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Местообитание. Особенности строения и жизне</w:t>
        <w:softHyphen/>
        <w:t>деятельности. Эктодерма и энтодерма. Внутриполостное и кле</w:t>
        <w:softHyphen/>
      </w:r>
    </w:p>
    <w:p>
      <w:pPr>
        <w:pStyle w:val="Style25"/>
        <w:keepNext w:val="0"/>
        <w:keepLines w:val="0"/>
        <w:framePr w:w="235" w:h="245" w:hRule="exact" w:wrap="none" w:vAnchor="page" w:hAnchor="page" w:x="706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точное переваривание пищи. Регенерация. Рефлекс. Бесполое размножение (почкование). Половое размножение. Гермафроди</w:t>
        <w:softHyphen/>
        <w:t>тизм. Раздельнополые кишечнополостные. Многообразие кишеч</w:t>
        <w:softHyphen/>
        <w:t>нополостных. Значение кишечнополостных в природе и жизни человека. Коралловые полипы и их роль в рифообразовании.</w:t>
      </w:r>
    </w:p>
    <w:p>
      <w:pPr>
        <w:pStyle w:val="Style31"/>
        <w:keepNext w:val="0"/>
        <w:keepLines w:val="0"/>
        <w:framePr w:w="6437" w:h="10118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numPr>
          <w:ilvl w:val="0"/>
          <w:numId w:val="41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строения пресноводной гидры и её передвиже</w:t>
        <w:softHyphen/>
        <w:t>ния (школьный аквариум).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numPr>
          <w:ilvl w:val="0"/>
          <w:numId w:val="41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питания гидры дафниями и циклопами (школьный аквариум).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numPr>
          <w:ilvl w:val="0"/>
          <w:numId w:val="41"/>
        </w:numPr>
        <w:shd w:val="clear" w:color="auto" w:fill="auto"/>
        <w:tabs>
          <w:tab w:pos="56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Изготовление модели пресноводной гидры.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Плоские, круглые, кольчатые черви.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</w:t>
        <w:softHyphen/>
        <w:t>ские и круглые черви. Циклы развития печёночного сосальщика, бычьего цепня, человеческой аскариды. Черви, их приспособле</w:t>
        <w:softHyphen/>
        <w:t>ния к паразитизму, вред, наносимый человеку, сельскохозяй</w:t>
        <w:softHyphen/>
        <w:t>ственным растениям и животным. Меры по предупреждению за</w:t>
        <w:softHyphen/>
        <w:t>ражения паразитическими червями. Роль червей как почвообра- зователей.</w:t>
      </w:r>
    </w:p>
    <w:p>
      <w:pPr>
        <w:pStyle w:val="Style31"/>
        <w:keepNext w:val="0"/>
        <w:keepLines w:val="0"/>
        <w:framePr w:w="6437" w:h="10118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numPr>
          <w:ilvl w:val="0"/>
          <w:numId w:val="43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внешнего строения дождевого червя. Наблю</w:t>
        <w:softHyphen/>
        <w:t>дение за реакцией дождевого червя на раздражители.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numPr>
          <w:ilvl w:val="0"/>
          <w:numId w:val="43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внутреннего строения дождевого червя (на го</w:t>
        <w:softHyphen/>
        <w:t>товом влажном препарате и микропрепарате).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numPr>
          <w:ilvl w:val="0"/>
          <w:numId w:val="43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приспособлений паразитических червей к парази</w:t>
        <w:softHyphen/>
        <w:t>тизму (на готовых влажных и микропрепаратах).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Членистоногие.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Среды жизни. Внеш</w:t>
        <w:softHyphen/>
        <w:t>нее и внутреннее строение членистоногих. Многообразие члени</w:t>
        <w:softHyphen/>
        <w:t>стоногих. Представители классов.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Ракообразные.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Особенности строения и жизнедеятельности. Значение ракообразных в природе и жизни человека.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Паукообразные.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Особенности строения и жизнедеятельности в связи с жизнью на суше. Клещи — вредители культурных рас</w:t>
        <w:softHyphen/>
        <w:t>тений и меры борьбы с ними. Паразитические клещи — возбуди</w:t>
        <w:softHyphen/>
        <w:t>тели и переносчики опасных болезней. Меры защиты от клещей. Роль клещей в почвообразовании.</w:t>
      </w:r>
    </w:p>
    <w:p>
      <w:pPr>
        <w:pStyle w:val="Style10"/>
        <w:keepNext w:val="0"/>
        <w:keepLines w:val="0"/>
        <w:framePr w:w="6437" w:h="10118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Насекомые.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Особенности строения и жизнедеятельности. Раз</w:t>
        <w:softHyphen/>
        <w:t>множение насекомых и типы развития. Отряды насекомых*: Прямокрылые, Равнокрылые, Полужесткокрылые, Чешуекры</w:t>
        <w:softHyphen/>
        <w:t>лые, Жесткокрылые, Перепончатокрылые, Двукрылые и др. На</w:t>
        <w:softHyphen/>
        <w:t>секомые — переносчики возбудителей и паразиты человека и до</w:t>
        <w:softHyphen/>
      </w:r>
    </w:p>
    <w:p>
      <w:pPr>
        <w:pStyle w:val="Style25"/>
        <w:keepNext w:val="0"/>
        <w:keepLines w:val="0"/>
        <w:framePr w:wrap="none" w:vAnchor="page" w:hAnchor="page" w:x="704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62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</w:t>
        <w:softHyphen/>
        <w:t>ности насекомых-вредителей. Значение насекомых в природе и жизни человека.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*Отряды насекомых изучаются обзорно по усмотрению учите</w:t>
        <w:softHyphen/>
        <w:t>ля в зависимости от местных условий. Более подробно изучаются на примере двух местных отрядов.</w:t>
      </w:r>
    </w:p>
    <w:p>
      <w:pPr>
        <w:pStyle w:val="Style31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numPr>
          <w:ilvl w:val="0"/>
          <w:numId w:val="45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внешнего строения насекомого (на примере майского жука или других крупных насекомых-вредителей).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numPr>
          <w:ilvl w:val="0"/>
          <w:numId w:val="45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Ознакомление с различными типами развития насекомых (на примере коллекций).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Моллюски.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Местообитание моллю</w:t>
        <w:softHyphen/>
        <w:t>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>
      <w:pPr>
        <w:pStyle w:val="Style31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внешнего строения раковин пресноводных и морских моллюсков (раковины беззубки, перловицы, прудовика, катушки и др.).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Хордовые.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Зародышевое развитие хор</w:t>
        <w:softHyphen/>
        <w:t>довых. Систематические группы хордовых. Подтип Бесчерепные (ланцетник). Подтип Черепные, или Позвоночные.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Рыбы.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Местообитание и внешнее строе</w:t>
        <w:softHyphen/>
        <w:t>ние рыб. Особенности внутреннего строения и процессов жизне</w:t>
        <w:softHyphen/>
        <w:t>деятельности. Приспособленность рыб к условиям обитания. От</w:t>
        <w:softHyphen/>
        <w:t>личия хрящевых рыб от костных рыб. Размножение, развитие и миграция рыб в природе. Многообразие рыб, основные система</w:t>
        <w:softHyphen/>
        <w:t>тические группы рыб. Значение рыб в природе и жизни человека. Хозяйственное значение рыб.</w:t>
      </w:r>
    </w:p>
    <w:p>
      <w:pPr>
        <w:pStyle w:val="Style31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Исследование внешнего строения и особенностей передвиже</w:t>
        <w:softHyphen/>
        <w:t>ния рыбы (на примере живой рыбы в банке с водой).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Исследование внутреннего строения рыбы (на примере гото</w:t>
        <w:softHyphen/>
        <w:t>вого влажного препарата).</w:t>
      </w:r>
    </w:p>
    <w:p>
      <w:pPr>
        <w:pStyle w:val="Style10"/>
        <w:keepNext w:val="0"/>
        <w:keepLines w:val="0"/>
        <w:framePr w:w="6432" w:h="10310" w:hRule="exact" w:wrap="none" w:vAnchor="page" w:hAnchor="page" w:x="697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Земноводные.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Местообитание земно</w:t>
        <w:softHyphen/>
        <w:t>водных. Особенности внешнего и внутреннего строения, процес</w:t>
        <w:softHyphen/>
        <w:t>сов жизнедеятельности, связанных с выходом земноводных на сушу. Приспособленность земноводных к жизни в воде и на суше. Размножение и развитие земноводных.</w:t>
      </w:r>
    </w:p>
    <w:p>
      <w:pPr>
        <w:pStyle w:val="Style25"/>
        <w:keepNext w:val="0"/>
        <w:keepLines w:val="0"/>
        <w:framePr w:wrap="none" w:vAnchor="page" w:hAnchor="page" w:x="706" w:y="110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20</w:t>
      </w:r>
    </w:p>
    <w:p>
      <w:pPr>
        <w:pStyle w:val="Style25"/>
        <w:keepNext w:val="0"/>
        <w:keepLines w:val="0"/>
        <w:framePr w:wrap="none" w:vAnchor="page" w:hAnchor="page" w:x="4210" w:y="1107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земноводных и их охрана. Значение земновод</w:t>
        <w:softHyphen/>
        <w:t>ных в природе и жизни человека.</w:t>
      </w:r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Пресмыкающиеся.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Местообитание пресмыкающихся. Особенности внешнего и внутреннего строе</w:t>
        <w:softHyphen/>
        <w:t>ния пресмыкающихся. Процессы жизнедеятельности. Приспосо</w:t>
        <w:softHyphen/>
        <w:t>бленность пресмыкающихся к жизни на суше. Размножение и развитие пресмыкающихся. Регенерация. Многообразие пресмы</w:t>
        <w:softHyphen/>
        <w:t>кающихся и их охрана. Значение пресмыкающихся в природе и жизни человека.</w:t>
      </w:r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Птицы.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Особенности внешнего строе</w:t>
        <w:softHyphen/>
        <w:t>ния птиц. Особенности внутреннего строения и процессов жизне</w:t>
        <w:softHyphen/>
        <w:t>деятельности птиц. Приспособления птиц к полёту. Поведение. Размножение и развитие птиц. Забота о потомстве. Сезонные яв</w:t>
        <w:softHyphen/>
        <w:t>ления в жизни птиц. Миграции птиц, их изучение. Многообразие птиц. Экологические группы птиц*. Приспособленность птиц к различным условиям среды. Значение птиц в природе и жизни человека.</w:t>
      </w:r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*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птиц изучается по выбору учителя на примере трёх экологических групп с учётом распространения птиц в своём регионе.</w:t>
      </w:r>
    </w:p>
    <w:p>
      <w:pPr>
        <w:pStyle w:val="Style31"/>
        <w:keepNext w:val="0"/>
        <w:keepLines w:val="0"/>
        <w:framePr w:w="6432" w:h="9850" w:hRule="exact" w:wrap="none" w:vAnchor="page" w:hAnchor="page" w:x="697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numPr>
          <w:ilvl w:val="0"/>
          <w:numId w:val="47"/>
        </w:numPr>
        <w:shd w:val="clear" w:color="auto" w:fill="auto"/>
        <w:tabs>
          <w:tab w:pos="543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numPr>
          <w:ilvl w:val="0"/>
          <w:numId w:val="47"/>
        </w:numPr>
        <w:shd w:val="clear" w:color="auto" w:fill="auto"/>
        <w:tabs>
          <w:tab w:pos="56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особенностей скелета птицы.</w:t>
      </w:r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Млекопитающие.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Общая характеристика. Среды жизни мле</w:t>
        <w:softHyphen/>
        <w:t>копитающих. Особенности внешнего строения, скелета и муску</w:t>
        <w:softHyphen/>
        <w:t>латуры, внутреннего строения. Процессы жизнедеятельности. Усложнение нервной системы. Поведение млекопитающих. Раз</w:t>
        <w:softHyphen/>
        <w:t>множение и развитие. Забота о потомстве.</w:t>
      </w:r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Первозвери. Однопроходные (яйцекладущие) и Сумчатые (низ</w:t>
        <w:softHyphen/>
        <w:t>шие звери). Плацентарные млекопитающие. Многообразие мле</w:t>
        <w:softHyphen/>
        <w:t>копитающих. Насекомоядные и Рукокрылые. Грызуны, Зайце</w:t>
        <w:softHyphen/>
        <w:t>образные. Хищные. Ластоногие и Китообразные. Парнокопыт</w:t>
        <w:softHyphen/>
        <w:t>ные и Непарнокопытные. Приматы*. Семейства отряда Хищные: собачьи, кошачьи, куньи, медвежьи.</w:t>
      </w:r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Значение млекопитающих в природе и жизни человека. Мле</w:t>
        <w:softHyphen/>
        <w:t>копитающие — переносчики возбудителей опасных заболеваний. Меры борьбы с грызунами. Многообразие млекопитающих родно</w:t>
        <w:softHyphen/>
        <w:t>го края.</w:t>
      </w:r>
    </w:p>
    <w:p>
      <w:pPr>
        <w:pStyle w:val="Style10"/>
        <w:keepNext w:val="0"/>
        <w:keepLines w:val="0"/>
        <w:framePr w:w="6432" w:h="9850" w:hRule="exact" w:wrap="none" w:vAnchor="page" w:hAnchor="page" w:x="697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*Изучаются 6 отрядов млекопитающих на примере двух видов из каждого отряда по выбору учителя.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60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numPr>
          <w:ilvl w:val="0"/>
          <w:numId w:val="49"/>
        </w:numPr>
        <w:shd w:val="clear" w:color="auto" w:fill="auto"/>
        <w:tabs>
          <w:tab w:pos="57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особенностей скелета млекопитающих.</w:t>
      </w:r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numPr>
          <w:ilvl w:val="0"/>
          <w:numId w:val="49"/>
        </w:numPr>
        <w:shd w:val="clear" w:color="auto" w:fill="auto"/>
        <w:tabs>
          <w:tab w:pos="564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особенностей зубной системы млекопитаю</w:t>
        <w:softHyphen/>
        <w:t>щих.</w:t>
      </w:r>
    </w:p>
    <w:p>
      <w:pPr>
        <w:pStyle w:val="Style36"/>
        <w:keepNext w:val="0"/>
        <w:keepLines w:val="0"/>
        <w:framePr w:w="6432" w:h="10128" w:hRule="exact" w:wrap="none" w:vAnchor="page" w:hAnchor="page" w:x="697" w:y="690"/>
        <w:widowControl w:val="0"/>
        <w:numPr>
          <w:ilvl w:val="0"/>
          <w:numId w:val="43"/>
        </w:numPr>
        <w:shd w:val="clear" w:color="auto" w:fill="auto"/>
        <w:tabs>
          <w:tab w:pos="338" w:val="left"/>
        </w:tabs>
        <w:bidi w:val="0"/>
        <w:spacing w:before="0" w:after="100"/>
        <w:ind w:left="0" w:right="0" w:firstLine="0"/>
        <w:jc w:val="left"/>
      </w:pPr>
      <w:bookmarkStart w:id="56" w:name="bookmark56"/>
      <w:bookmarkStart w:id="57" w:name="bookmark5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животного мира на Земле</w:t>
      </w:r>
      <w:bookmarkEnd w:id="56"/>
      <w:bookmarkEnd w:id="57"/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животно</w:t>
        <w:softHyphen/>
        <w:t>го мира.</w:t>
      </w:r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Жизнь животных в воде. Одноклеточные животные. Проис</w:t>
        <w:softHyphen/>
        <w:t>хождение многоклеточных животных. Основные этапы эволюции беспозвоночных. Основные этапы эволюции позвоночных живот</w:t>
        <w:softHyphen/>
        <w:t>ных. Вымершие животные.</w:t>
      </w:r>
    </w:p>
    <w:p>
      <w:pPr>
        <w:pStyle w:val="Style31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ископаемых остатков вымерших животных.</w:t>
      </w:r>
    </w:p>
    <w:p>
      <w:pPr>
        <w:pStyle w:val="Style36"/>
        <w:keepNext w:val="0"/>
        <w:keepLines w:val="0"/>
        <w:framePr w:w="6432" w:h="10128" w:hRule="exact" w:wrap="none" w:vAnchor="page" w:hAnchor="page" w:x="697" w:y="690"/>
        <w:widowControl w:val="0"/>
        <w:numPr>
          <w:ilvl w:val="0"/>
          <w:numId w:val="43"/>
        </w:numPr>
        <w:shd w:val="clear" w:color="auto" w:fill="auto"/>
        <w:tabs>
          <w:tab w:pos="338" w:val="left"/>
        </w:tabs>
        <w:bidi w:val="0"/>
        <w:spacing w:before="0"/>
        <w:ind w:left="0" w:right="0" w:firstLine="0"/>
        <w:jc w:val="left"/>
      </w:pPr>
      <w:bookmarkStart w:id="58" w:name="bookmark58"/>
      <w:bookmarkStart w:id="59" w:name="bookmark5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Животные в природных сообществах</w:t>
      </w:r>
      <w:bookmarkEnd w:id="58"/>
      <w:bookmarkEnd w:id="59"/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Животные и среда обитания. Влияние света, температуры и влажности на животных. Приспособленность животных к усло</w:t>
        <w:softHyphen/>
        <w:t>виям среды обитания.</w:t>
      </w:r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Популяции животных, их характеристики. Одиночный и груп</w:t>
        <w:softHyphen/>
        <w:t>повой образ жизни. Взаимосвязи животных между собой и с дру</w:t>
        <w:softHyphen/>
        <w:t>гими организмами. Пищевые связи в природном сообществе. Пи</w:t>
        <w:softHyphen/>
        <w:t>щевые уровни, экологическая пирамида. Экосистема.</w:t>
      </w:r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Животный мир природных зон Земли. Основные закономер</w:t>
        <w:softHyphen/>
        <w:t>ности распределения животных на планете. Фауна.</w:t>
      </w:r>
    </w:p>
    <w:p>
      <w:pPr>
        <w:pStyle w:val="Style36"/>
        <w:keepNext w:val="0"/>
        <w:keepLines w:val="0"/>
        <w:framePr w:w="6432" w:h="10128" w:hRule="exact" w:wrap="none" w:vAnchor="page" w:hAnchor="page" w:x="697" w:y="690"/>
        <w:widowControl w:val="0"/>
        <w:numPr>
          <w:ilvl w:val="0"/>
          <w:numId w:val="43"/>
        </w:numPr>
        <w:shd w:val="clear" w:color="auto" w:fill="auto"/>
        <w:tabs>
          <w:tab w:pos="338" w:val="left"/>
        </w:tabs>
        <w:bidi w:val="0"/>
        <w:spacing w:before="0"/>
        <w:ind w:left="0" w:right="0" w:firstLine="0"/>
        <w:jc w:val="left"/>
      </w:pPr>
      <w:bookmarkStart w:id="60" w:name="bookmark60"/>
      <w:bookmarkStart w:id="61" w:name="bookmark6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Животные и человек</w:t>
      </w:r>
      <w:bookmarkEnd w:id="60"/>
      <w:bookmarkEnd w:id="61"/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Воздействие человека на животных в природе: прямое и кос</w:t>
        <w:softHyphen/>
        <w:t>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>
      <w:pPr>
        <w:pStyle w:val="Style10"/>
        <w:keepNext w:val="0"/>
        <w:keepLines w:val="0"/>
        <w:framePr w:w="6432" w:h="10128" w:hRule="exact" w:wrap="none" w:vAnchor="page" w:hAnchor="page" w:x="697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 как особая искусственная среда, созданная человеком. Синантропные виды животных. Условия их обитания. Беспозво</w:t>
        <w:softHyphen/>
        <w:t>ночные и позвоночные животные города. Адаптация животных к</w:t>
      </w:r>
    </w:p>
    <w:p>
      <w:pPr>
        <w:pStyle w:val="Style25"/>
        <w:keepNext w:val="0"/>
        <w:keepLines w:val="0"/>
        <w:framePr w:wrap="none" w:vAnchor="page" w:hAnchor="page" w:x="706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22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12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новым условиям. Рекреационный пресс на животных диких ви</w:t>
        <w:softHyphen/>
        <w:t>дов в условиях города. Безнадзорные домашние животные. Пи</w:t>
        <w:softHyphen/>
        <w:t>томники. Восстановление численности редких видов животных: особо охраняемые природные территории (ООПТ). Красная книга России. Меры сохранения животного мира.</w:t>
      </w:r>
    </w:p>
    <w:p>
      <w:pPr>
        <w:pStyle w:val="Style33"/>
        <w:keepNext w:val="0"/>
        <w:keepLines w:val="0"/>
        <w:framePr w:w="6437" w:h="10306" w:hRule="exact" w:wrap="none" w:vAnchor="page" w:hAnchor="page" w:x="694" w:y="714"/>
        <w:widowControl w:val="0"/>
        <w:numPr>
          <w:ilvl w:val="0"/>
          <w:numId w:val="7"/>
        </w:numPr>
        <w:shd w:val="clear" w:color="auto" w:fill="auto"/>
        <w:tabs>
          <w:tab w:pos="273" w:val="left"/>
        </w:tabs>
        <w:bidi w:val="0"/>
        <w:spacing w:before="0" w:after="60"/>
        <w:ind w:left="0" w:right="0" w:firstLine="0"/>
        <w:jc w:val="both"/>
      </w:pPr>
      <w:bookmarkStart w:id="62" w:name="bookmark62"/>
      <w:bookmarkStart w:id="63" w:name="bookmark6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2"/>
      <w:bookmarkEnd w:id="63"/>
    </w:p>
    <w:p>
      <w:pPr>
        <w:pStyle w:val="Style36"/>
        <w:keepNext w:val="0"/>
        <w:keepLines w:val="0"/>
        <w:framePr w:w="6437" w:h="10306" w:hRule="exact" w:wrap="none" w:vAnchor="page" w:hAnchor="page" w:x="694" w:y="714"/>
        <w:widowControl w:val="0"/>
        <w:numPr>
          <w:ilvl w:val="0"/>
          <w:numId w:val="51"/>
        </w:numPr>
        <w:shd w:val="clear" w:color="auto" w:fill="auto"/>
        <w:tabs>
          <w:tab w:pos="335" w:val="left"/>
        </w:tabs>
        <w:bidi w:val="0"/>
        <w:spacing w:before="0" w:after="120"/>
        <w:ind w:left="0" w:right="0" w:firstLine="0"/>
        <w:jc w:val="both"/>
      </w:pPr>
      <w:bookmarkStart w:id="64" w:name="bookmark64"/>
      <w:bookmarkStart w:id="65" w:name="bookmark6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Человек — биосоциальный вид</w:t>
      </w:r>
      <w:bookmarkEnd w:id="64"/>
      <w:bookmarkEnd w:id="65"/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Науки о человеке (анатомия, физиология, психология, антро</w:t>
        <w:softHyphen/>
        <w:t>пология, гигиена, санитария, экология человека). Методы изуче</w:t>
        <w:softHyphen/>
        <w:t>ния организма человека. Значение знаний о человеке для само</w:t>
        <w:softHyphen/>
        <w:t>познания и сохранения здоровья. Особенности человека как био</w:t>
        <w:softHyphen/>
        <w:t>социального существа.</w:t>
      </w:r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60" w:line="31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человека в системе органического мира. Человек как часть природы. Систематическое положение современного чело</w:t>
        <w:softHyphen/>
        <w:t>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Человеческие расы.</w:t>
      </w:r>
    </w:p>
    <w:p>
      <w:pPr>
        <w:pStyle w:val="Style36"/>
        <w:keepNext w:val="0"/>
        <w:keepLines w:val="0"/>
        <w:framePr w:w="6437" w:h="10306" w:hRule="exact" w:wrap="none" w:vAnchor="page" w:hAnchor="page" w:x="694" w:y="714"/>
        <w:widowControl w:val="0"/>
        <w:numPr>
          <w:ilvl w:val="0"/>
          <w:numId w:val="51"/>
        </w:numPr>
        <w:shd w:val="clear" w:color="auto" w:fill="auto"/>
        <w:tabs>
          <w:tab w:pos="340" w:val="left"/>
        </w:tabs>
        <w:bidi w:val="0"/>
        <w:spacing w:before="0" w:line="310" w:lineRule="auto"/>
        <w:ind w:left="0" w:right="0" w:firstLine="0"/>
        <w:jc w:val="both"/>
      </w:pPr>
      <w:bookmarkStart w:id="66" w:name="bookmark66"/>
      <w:bookmarkStart w:id="67" w:name="bookmark6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Структура организма человека</w:t>
      </w:r>
      <w:bookmarkEnd w:id="66"/>
      <w:bookmarkEnd w:id="67"/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Строение и химический состав клетки. Обмен веществ и пре</w:t>
        <w:softHyphen/>
        <w:t>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клетки.</w:t>
      </w:r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Типы тканей организма человека: эпителиальные, соедини</w:t>
        <w:softHyphen/>
        <w:t>тельные, мышечные, нервная. Свойства тканей, их функции. Ор</w:t>
        <w:softHyphen/>
        <w:t>ганы и системы органов. Организм как единое целое. Взаимо</w:t>
        <w:softHyphen/>
        <w:t>связь органов и систем как основа гомеостаза.</w:t>
      </w:r>
    </w:p>
    <w:p>
      <w:pPr>
        <w:pStyle w:val="Style31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Изучение клеток слизистой оболочки полости рта человека.</w:t>
      </w:r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Изучение микроскопического строения тканей (на готовых микропрепаратах).</w:t>
      </w:r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numPr>
          <w:ilvl w:val="0"/>
          <w:numId w:val="51"/>
        </w:numPr>
        <w:shd w:val="clear" w:color="auto" w:fill="auto"/>
        <w:tabs>
          <w:tab w:pos="566" w:val="left"/>
        </w:tabs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органов и систем органов человека (по табли</w:t>
        <w:softHyphen/>
        <w:t>цам).</w:t>
      </w:r>
    </w:p>
    <w:p>
      <w:pPr>
        <w:pStyle w:val="Style36"/>
        <w:keepNext w:val="0"/>
        <w:keepLines w:val="0"/>
        <w:framePr w:w="6437" w:h="10306" w:hRule="exact" w:wrap="none" w:vAnchor="page" w:hAnchor="page" w:x="694" w:y="714"/>
        <w:widowControl w:val="0"/>
        <w:numPr>
          <w:ilvl w:val="0"/>
          <w:numId w:val="49"/>
        </w:numPr>
        <w:shd w:val="clear" w:color="auto" w:fill="auto"/>
        <w:tabs>
          <w:tab w:pos="340" w:val="left"/>
        </w:tabs>
        <w:bidi w:val="0"/>
        <w:spacing w:before="0"/>
        <w:ind w:left="0" w:right="0" w:firstLine="0"/>
        <w:jc w:val="both"/>
      </w:pPr>
      <w:bookmarkStart w:id="68" w:name="bookmark68"/>
      <w:bookmarkStart w:id="69" w:name="bookmark6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Нейрогуморальная регуляция</w:t>
      </w:r>
      <w:bookmarkEnd w:id="68"/>
      <w:bookmarkEnd w:id="69"/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Нервная система человека, её организация и значение.</w:t>
      </w:r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Нейроны, нервы, нервные узлы. Рефлекс. Рефлекторная дуга. Рецепторы. Двухнейронные и трёхнейронные рефлекторные дуги.</w:t>
      </w:r>
    </w:p>
    <w:p>
      <w:pPr>
        <w:pStyle w:val="Style10"/>
        <w:keepNext w:val="0"/>
        <w:keepLines w:val="0"/>
        <w:framePr w:w="6437" w:h="10306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Спинной мозг, его строение и функции. Рефлексы спинного мозга. Головной мозг, его строение и функции. Большие полу</w:t>
        <w:softHyphen/>
      </w:r>
    </w:p>
    <w:p>
      <w:pPr>
        <w:pStyle w:val="Style25"/>
        <w:keepNext w:val="0"/>
        <w:keepLines w:val="0"/>
        <w:framePr w:wrap="none" w:vAnchor="page" w:hAnchor="page" w:x="704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58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шария. Рефлексы головного мозга. Безусловные (врождённые) и условные (приобретённые) рефлексы.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Гуморальная регуляция функций. Эндокринная система. Желе</w:t>
        <w:softHyphen/>
        <w:t>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>
      <w:pPr>
        <w:pStyle w:val="Style31"/>
        <w:keepNext w:val="0"/>
        <w:keepLines w:val="0"/>
        <w:framePr w:w="6432" w:h="10166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3"/>
        </w:numPr>
        <w:shd w:val="clear" w:color="auto" w:fill="auto"/>
        <w:tabs>
          <w:tab w:pos="60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головного мозга человека (по муляжам).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3"/>
        </w:numPr>
        <w:shd w:val="clear" w:color="auto" w:fill="auto"/>
        <w:tabs>
          <w:tab w:pos="588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изменения размера зрачка в зависимости от осве</w:t>
        <w:softHyphen/>
        <w:t>щённости.</w:t>
      </w:r>
    </w:p>
    <w:p>
      <w:pPr>
        <w:pStyle w:val="Style36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49"/>
        </w:numPr>
        <w:shd w:val="clear" w:color="auto" w:fill="auto"/>
        <w:tabs>
          <w:tab w:pos="362" w:val="left"/>
        </w:tabs>
        <w:bidi w:val="0"/>
        <w:spacing w:before="0" w:after="100"/>
        <w:ind w:left="0" w:right="0" w:firstLine="0"/>
        <w:jc w:val="left"/>
      </w:pPr>
      <w:bookmarkStart w:id="70" w:name="bookmark70"/>
      <w:bookmarkStart w:id="71" w:name="bookmark7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Опора и движение</w:t>
      </w:r>
      <w:bookmarkEnd w:id="70"/>
      <w:bookmarkEnd w:id="71"/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</w:t>
        <w:softHyphen/>
        <w:t>нение костей. Скелет головы. Скелет туловища. Скелет конечно</w:t>
        <w:softHyphen/>
        <w:t>стей и их поясов. Особенности скелета человека, связанные с прямохождением и трудовой деятельностью.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Мышечная система. Строение и функции скелетных мышц. Ра</w:t>
        <w:softHyphen/>
        <w:t>бота мышц: статическая и динамическая; мышцы сгибатели и разгибатели. Утомление мышц. Гиподинамия. Роль двигательной активности в сохранении здоровья.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Нарушения опорно-двигательной системы. Возрастные измене</w:t>
        <w:softHyphen/>
        <w:t>ния в строении костей. Нарушение осанки. Предупреждение ис</w:t>
        <w:softHyphen/>
        <w:t>кривления позвоночника и развития плоскостопия. Профилакти</w:t>
        <w:softHyphen/>
        <w:t>ка травматизма. Первая помощь при травмах опорно-двигатель</w:t>
        <w:softHyphen/>
        <w:t>ного аппарата.</w:t>
      </w:r>
    </w:p>
    <w:p>
      <w:pPr>
        <w:pStyle w:val="Style31"/>
        <w:keepNext w:val="0"/>
        <w:keepLines w:val="0"/>
        <w:framePr w:w="6432" w:h="10166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5"/>
        </w:numPr>
        <w:shd w:val="clear" w:color="auto" w:fill="auto"/>
        <w:tabs>
          <w:tab w:pos="60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свойств кости.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5"/>
        </w:numPr>
        <w:shd w:val="clear" w:color="auto" w:fill="auto"/>
        <w:tabs>
          <w:tab w:pos="60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костей (на муляжах).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5"/>
        </w:numPr>
        <w:shd w:val="clear" w:color="auto" w:fill="auto"/>
        <w:tabs>
          <w:tab w:pos="60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позвонков (на муляжах).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5"/>
        </w:numPr>
        <w:shd w:val="clear" w:color="auto" w:fill="auto"/>
        <w:tabs>
          <w:tab w:pos="60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гибкости позвоночника.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5"/>
        </w:numPr>
        <w:shd w:val="clear" w:color="auto" w:fill="auto"/>
        <w:tabs>
          <w:tab w:pos="60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массы и роста своего организма.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5"/>
        </w:numPr>
        <w:shd w:val="clear" w:color="auto" w:fill="auto"/>
        <w:tabs>
          <w:tab w:pos="58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влияния статической и динамической нагрузки на утомление мышц.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5"/>
        </w:numPr>
        <w:shd w:val="clear" w:color="auto" w:fill="auto"/>
        <w:tabs>
          <w:tab w:pos="60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Выявление нарушения осанки.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5"/>
        </w:numPr>
        <w:shd w:val="clear" w:color="auto" w:fill="auto"/>
        <w:tabs>
          <w:tab w:pos="60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признаков плоскостопия.</w:t>
      </w:r>
    </w:p>
    <w:p>
      <w:pPr>
        <w:pStyle w:val="Style10"/>
        <w:keepNext w:val="0"/>
        <w:keepLines w:val="0"/>
        <w:framePr w:w="6432" w:h="10166" w:hRule="exact" w:wrap="none" w:vAnchor="page" w:hAnchor="page" w:x="697" w:y="709"/>
        <w:widowControl w:val="0"/>
        <w:numPr>
          <w:ilvl w:val="0"/>
          <w:numId w:val="55"/>
        </w:numPr>
        <w:shd w:val="clear" w:color="auto" w:fill="auto"/>
        <w:tabs>
          <w:tab w:pos="602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Оказание первой помощи при повреждении скелета и мышц.</w:t>
      </w:r>
    </w:p>
    <w:p>
      <w:pPr>
        <w:pStyle w:val="Style25"/>
        <w:keepNext w:val="0"/>
        <w:keepLines w:val="0"/>
        <w:framePr w:wrap="none" w:vAnchor="page" w:hAnchor="page" w:x="706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24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32" w:h="9739" w:hRule="exact" w:wrap="none" w:vAnchor="page" w:hAnchor="page" w:x="697" w:y="705"/>
        <w:widowControl w:val="0"/>
        <w:numPr>
          <w:ilvl w:val="0"/>
          <w:numId w:val="49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72" w:name="bookmark72"/>
      <w:bookmarkStart w:id="73" w:name="bookmark7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Внутренняя среда организма</w:t>
      </w:r>
      <w:bookmarkEnd w:id="72"/>
      <w:bookmarkEnd w:id="73"/>
    </w:p>
    <w:p>
      <w:pPr>
        <w:pStyle w:val="Style10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Внутренняя среда и её функции. Форменные элементы крови: эритроциты, лейкоциты и тромбоциты. Малокровие, его причи</w:t>
        <w:softHyphen/>
        <w:t>ны. Красный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>
      <w:pPr>
        <w:pStyle w:val="Style10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Иммунитет и его виды. Факторы, влияющие на иммунитет (приобретённые иммунодефициты): радиационное облучение, хи</w:t>
        <w:softHyphen/>
        <w:t>мическое отравление, голодание, воспаление, вирусные заболева</w:t>
        <w:softHyphen/>
        <w:t>ния, ВИЧ-инфекция. Вилочковая железа, лимфатические узлы. Вакцины и лечебные сыворотки. Значение работ Л. Пастера и И. И. Мечникова по изучению иммунитета.</w:t>
      </w:r>
    </w:p>
    <w:p>
      <w:pPr>
        <w:pStyle w:val="Style31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микроскопического строения крови человека и ля</w:t>
        <w:softHyphen/>
        <w:t>гушки (сравнение).</w:t>
      </w:r>
    </w:p>
    <w:p>
      <w:pPr>
        <w:pStyle w:val="Style36"/>
        <w:keepNext w:val="0"/>
        <w:keepLines w:val="0"/>
        <w:framePr w:w="6432" w:h="9739" w:hRule="exact" w:wrap="none" w:vAnchor="page" w:hAnchor="page" w:x="697" w:y="705"/>
        <w:widowControl w:val="0"/>
        <w:numPr>
          <w:ilvl w:val="0"/>
          <w:numId w:val="49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74" w:name="bookmark74"/>
      <w:bookmarkStart w:id="75" w:name="bookmark7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Кровообращение</w:t>
      </w:r>
      <w:bookmarkEnd w:id="74"/>
      <w:bookmarkEnd w:id="75"/>
    </w:p>
    <w:p>
      <w:pPr>
        <w:pStyle w:val="Style10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Органы кровообращения. Строение и работа сердца. Автома</w:t>
        <w:softHyphen/>
        <w:t>тизм сердца. Сердечный цикл, его длительность. Большой и ма</w:t>
        <w:softHyphen/>
        <w:t>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Профи</w:t>
        <w:softHyphen/>
        <w:t>лактика сердечно-сосудистых заболеваний. Первая помощь при кровотечениях.</w:t>
      </w:r>
    </w:p>
    <w:p>
      <w:pPr>
        <w:pStyle w:val="Style31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Измерение кровяного давления.</w:t>
      </w:r>
    </w:p>
    <w:p>
      <w:pPr>
        <w:pStyle w:val="Style10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Определение пульса и числа сердечных сокращений в покое и после дозированных физических нагрузок у человека.</w:t>
      </w:r>
    </w:p>
    <w:p>
      <w:pPr>
        <w:pStyle w:val="Style10"/>
        <w:keepNext w:val="0"/>
        <w:keepLines w:val="0"/>
        <w:framePr w:w="6432" w:h="9739" w:hRule="exact" w:wrap="none" w:vAnchor="page" w:hAnchor="page" w:x="697" w:y="705"/>
        <w:widowControl w:val="0"/>
        <w:numPr>
          <w:ilvl w:val="0"/>
          <w:numId w:val="53"/>
        </w:numPr>
        <w:shd w:val="clear" w:color="auto" w:fill="auto"/>
        <w:tabs>
          <w:tab w:pos="562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Первая помощь при кровотечениях.</w:t>
      </w:r>
    </w:p>
    <w:p>
      <w:pPr>
        <w:pStyle w:val="Style36"/>
        <w:keepNext w:val="0"/>
        <w:keepLines w:val="0"/>
        <w:framePr w:w="6432" w:h="9739" w:hRule="exact" w:wrap="none" w:vAnchor="page" w:hAnchor="page" w:x="697" w:y="705"/>
        <w:widowControl w:val="0"/>
        <w:numPr>
          <w:ilvl w:val="0"/>
          <w:numId w:val="49"/>
        </w:numPr>
        <w:shd w:val="clear" w:color="auto" w:fill="auto"/>
        <w:tabs>
          <w:tab w:pos="303" w:val="left"/>
        </w:tabs>
        <w:bidi w:val="0"/>
        <w:spacing w:before="0"/>
        <w:ind w:left="0" w:right="0" w:firstLine="0"/>
        <w:jc w:val="left"/>
      </w:pPr>
      <w:bookmarkStart w:id="76" w:name="bookmark76"/>
      <w:bookmarkStart w:id="77" w:name="bookmark7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Дыхание</w:t>
      </w:r>
      <w:bookmarkEnd w:id="76"/>
      <w:bookmarkEnd w:id="77"/>
    </w:p>
    <w:p>
      <w:pPr>
        <w:pStyle w:val="Style10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Дыхание и его значение. Органы дыхания. Лёгкие. Взаимо</w:t>
        <w:softHyphen/>
        <w:t>связь строения и функций органов дыхания. Газообмен в лёгких и тканях. Жизненная ёмкость лёгких. Механизмы дыхания. Ды</w:t>
        <w:softHyphen/>
        <w:t>хательные движения. Регуляция дыхания.</w:t>
      </w:r>
    </w:p>
    <w:p>
      <w:pPr>
        <w:pStyle w:val="Style10"/>
        <w:keepNext w:val="0"/>
        <w:keepLines w:val="0"/>
        <w:framePr w:w="6432" w:h="9739" w:hRule="exact" w:wrap="none" w:vAnchor="page" w:hAnchor="page" w:x="697" w:y="70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Инфекционные болезни, передающиеся через воздух, преду</w:t>
        <w:softHyphen/>
        <w:t>преждение воздушно-капельных инфекций. Вред табакокурения, употребления наркотических и психотропных веществ. Реанима</w:t>
        <w:softHyphen/>
        <w:t>ция. Охрана воздушной среды. Оказание первой помощи при по</w:t>
        <w:softHyphen/>
        <w:t>ражении органов дыхания.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55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Измерение обхвата грудной клетки в состоянии вдоха и выдоха.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Определение частоты дыхания. Влияние различных факто</w:t>
        <w:softHyphen/>
        <w:t>ров на частоту дыхания.</w:t>
      </w:r>
    </w:p>
    <w:p>
      <w:pPr>
        <w:pStyle w:val="Style36"/>
        <w:keepNext w:val="0"/>
        <w:keepLines w:val="0"/>
        <w:framePr w:w="6437" w:h="10214" w:hRule="exact" w:wrap="none" w:vAnchor="page" w:hAnchor="page" w:x="694" w:y="690"/>
        <w:widowControl w:val="0"/>
        <w:numPr>
          <w:ilvl w:val="0"/>
          <w:numId w:val="49"/>
        </w:numPr>
        <w:shd w:val="clear" w:color="auto" w:fill="auto"/>
        <w:tabs>
          <w:tab w:pos="375" w:val="left"/>
        </w:tabs>
        <w:bidi w:val="0"/>
        <w:spacing w:before="0" w:after="40"/>
        <w:ind w:left="0" w:right="0" w:firstLine="0"/>
        <w:jc w:val="both"/>
      </w:pPr>
      <w:bookmarkStart w:id="78" w:name="bookmark78"/>
      <w:bookmarkStart w:id="79" w:name="bookmark7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Питание и пищеварение</w:t>
      </w:r>
      <w:bookmarkEnd w:id="78"/>
      <w:bookmarkEnd w:id="79"/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</w:t>
        <w:softHyphen/>
        <w:t>товой полости. Зубы и уход за ними. Пищеварение в желудке, в тонком и в толстом кишечнике. Всасывание питательных ве</w:t>
        <w:softHyphen/>
        <w:t>ществ. Всасывание воды. Пищеварительные железы: печень и поджелудочная железа, их роль в пищеварении.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Микробиом человека — совокупность микроорганизмов, насе</w:t>
        <w:softHyphen/>
        <w:t>ляющих организм человека. Регуляция пищеварения. Методы изучения органов пищеварения. Работы И. П. Павлова.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Гигиена питания. Предупреждение глистных и желудочно-ки</w:t>
        <w:softHyphen/>
        <w:t>шечных заболеваний, пищевых отравлений. Влияние курения и алкоголя на пищеварение.</w:t>
      </w:r>
    </w:p>
    <w:p>
      <w:pPr>
        <w:pStyle w:val="Style31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Исследование действия ферментов слюны на крахмал.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Наблюдение действия желудочного сока на белки.</w:t>
      </w:r>
    </w:p>
    <w:p>
      <w:pPr>
        <w:pStyle w:val="Style36"/>
        <w:keepNext w:val="0"/>
        <w:keepLines w:val="0"/>
        <w:framePr w:w="6437" w:h="10214" w:hRule="exact" w:wrap="none" w:vAnchor="page" w:hAnchor="page" w:x="694" w:y="690"/>
        <w:widowControl w:val="0"/>
        <w:numPr>
          <w:ilvl w:val="0"/>
          <w:numId w:val="49"/>
        </w:numPr>
        <w:shd w:val="clear" w:color="auto" w:fill="auto"/>
        <w:tabs>
          <w:tab w:pos="375" w:val="left"/>
        </w:tabs>
        <w:bidi w:val="0"/>
        <w:spacing w:before="0" w:after="100"/>
        <w:ind w:left="0" w:right="0" w:firstLine="0"/>
        <w:jc w:val="left"/>
      </w:pPr>
      <w:bookmarkStart w:id="80" w:name="bookmark80"/>
      <w:bookmarkStart w:id="81" w:name="bookmark8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Обмен веществ и превращение энергии</w:t>
      </w:r>
      <w:bookmarkEnd w:id="80"/>
      <w:bookmarkEnd w:id="81"/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Обмен веществ и превращение энергии в организме человека. Пластический и энергетический обмен. Обмен воды и минераль</w:t>
        <w:softHyphen/>
        <w:t>ных солей. Обмен белков, углеводов и жиров в организме. Регу</w:t>
        <w:softHyphen/>
        <w:t>ляция обмена веществ и превращения энергии.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Витамины и их роль для организма. Поступление витаминов с пищей. Синтез витаминов в организме. Авитаминозы и гипови</w:t>
        <w:softHyphen/>
        <w:t>таминозы. Сохранение витаминов в пище.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и режим питания. Рациональное питание — фактор укрепления здоровья. Нарушение обмена веществ.</w:t>
      </w:r>
    </w:p>
    <w:p>
      <w:pPr>
        <w:pStyle w:val="Style31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Исследование состава продуктов питания.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Составление меню в зависимости от калорийности пищи.</w:t>
      </w:r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numPr>
          <w:ilvl w:val="0"/>
          <w:numId w:val="47"/>
        </w:numPr>
        <w:shd w:val="clear" w:color="auto" w:fill="auto"/>
        <w:tabs>
          <w:tab w:pos="615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Способы сохранения витаминов в пищевых продуктах.</w:t>
      </w:r>
    </w:p>
    <w:p>
      <w:pPr>
        <w:pStyle w:val="Style36"/>
        <w:keepNext w:val="0"/>
        <w:keepLines w:val="0"/>
        <w:framePr w:w="6437" w:h="10214" w:hRule="exact" w:wrap="none" w:vAnchor="page" w:hAnchor="page" w:x="694" w:y="690"/>
        <w:widowControl w:val="0"/>
        <w:numPr>
          <w:ilvl w:val="0"/>
          <w:numId w:val="49"/>
        </w:numPr>
        <w:shd w:val="clear" w:color="auto" w:fill="auto"/>
        <w:tabs>
          <w:tab w:pos="486" w:val="left"/>
        </w:tabs>
        <w:bidi w:val="0"/>
        <w:spacing w:before="0" w:after="100"/>
        <w:ind w:left="0" w:right="0" w:firstLine="0"/>
        <w:jc w:val="both"/>
      </w:pPr>
      <w:bookmarkStart w:id="82" w:name="bookmark82"/>
      <w:bookmarkStart w:id="83" w:name="bookmark8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Кожа</w:t>
      </w:r>
      <w:bookmarkEnd w:id="82"/>
      <w:bookmarkEnd w:id="83"/>
    </w:p>
    <w:p>
      <w:pPr>
        <w:pStyle w:val="Style10"/>
        <w:keepNext w:val="0"/>
        <w:keepLines w:val="0"/>
        <w:framePr w:w="6437" w:h="10214" w:hRule="exact" w:wrap="none" w:vAnchor="page" w:hAnchor="page" w:x="694" w:y="69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Строение и функции кожи. Кожа и её производные. Кожа и терморегуляция. Влияние на кожу факторов окружающей сре</w:t>
        <w:softHyphen/>
        <w:t>ды.</w:t>
      </w:r>
    </w:p>
    <w:p>
      <w:pPr>
        <w:pStyle w:val="Style25"/>
        <w:keepNext w:val="0"/>
        <w:keepLines w:val="0"/>
        <w:framePr w:wrap="none" w:vAnchor="page" w:hAnchor="page" w:x="709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26</w:t>
      </w:r>
    </w:p>
    <w:p>
      <w:pPr>
        <w:pStyle w:val="Style25"/>
        <w:keepNext w:val="0"/>
        <w:keepLines w:val="0"/>
        <w:framePr w:wrap="none" w:vAnchor="page" w:hAnchor="page" w:x="4213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Закаливание и его роль. Способы закаливания организма. Ги</w:t>
        <w:softHyphen/>
        <w:t>гиена кожи, гигиенические требования к одежде и обуви. Забо</w:t>
        <w:softHyphen/>
        <w:t>левания кожи и их предупреждения. Профилактика и первая помощь при тепловом и солнечном ударах, ожогах и обмороже</w:t>
        <w:softHyphen/>
        <w:t>ниях.</w:t>
      </w:r>
    </w:p>
    <w:p>
      <w:pPr>
        <w:pStyle w:val="Style31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Исследование с помощью лупы тыльной и ладонной стороны кисти.</w:t>
      </w:r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Определение жирности различных участков кожи лица.</w:t>
      </w:r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numPr>
          <w:ilvl w:val="0"/>
          <w:numId w:val="45"/>
        </w:numPr>
        <w:shd w:val="clear" w:color="auto" w:fill="auto"/>
        <w:tabs>
          <w:tab w:pos="57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мер по уходу за кожей лица и волосами в зависи</w:t>
        <w:softHyphen/>
        <w:t>мости от типа кожи.</w:t>
      </w:r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numPr>
          <w:ilvl w:val="0"/>
          <w:numId w:val="45"/>
        </w:numPr>
        <w:shd w:val="clear" w:color="auto" w:fill="auto"/>
        <w:tabs>
          <w:tab w:pos="574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основных гигиенических требований к одежде и обуви.</w:t>
      </w:r>
    </w:p>
    <w:p>
      <w:pPr>
        <w:pStyle w:val="Style36"/>
        <w:keepNext w:val="0"/>
        <w:keepLines w:val="0"/>
        <w:framePr w:w="6437" w:h="10195" w:hRule="exact" w:wrap="none" w:vAnchor="page" w:hAnchor="page" w:x="694" w:y="714"/>
        <w:widowControl w:val="0"/>
        <w:numPr>
          <w:ilvl w:val="0"/>
          <w:numId w:val="49"/>
        </w:numPr>
        <w:shd w:val="clear" w:color="auto" w:fill="auto"/>
        <w:tabs>
          <w:tab w:pos="449" w:val="left"/>
        </w:tabs>
        <w:bidi w:val="0"/>
        <w:spacing w:before="0" w:after="100"/>
        <w:ind w:left="0" w:right="0" w:firstLine="0"/>
        <w:jc w:val="both"/>
      </w:pPr>
      <w:bookmarkStart w:id="84" w:name="bookmark84"/>
      <w:bookmarkStart w:id="85" w:name="bookmark8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Выделение</w:t>
      </w:r>
      <w:bookmarkEnd w:id="84"/>
      <w:bookmarkEnd w:id="85"/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Значение выделения. Органы выделения. Органы мочевыдели</w:t>
        <w:softHyphen/>
        <w:t>тельной системы, их строение и функции. Микроскопическое строение почки. Нефрон. Образование мочи. Регуляция моче- образования и мочеиспускания. Заболевания органов мочевыде</w:t>
        <w:softHyphen/>
        <w:t>лительной системы, их предупреждение.</w:t>
      </w:r>
    </w:p>
    <w:p>
      <w:pPr>
        <w:pStyle w:val="Style31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Определение местоположения почек (на муляже).</w:t>
      </w:r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Описание мер профилактики болезней почек.</w:t>
      </w:r>
    </w:p>
    <w:p>
      <w:pPr>
        <w:pStyle w:val="Style36"/>
        <w:keepNext w:val="0"/>
        <w:keepLines w:val="0"/>
        <w:framePr w:w="6437" w:h="10195" w:hRule="exact" w:wrap="none" w:vAnchor="page" w:hAnchor="page" w:x="694" w:y="714"/>
        <w:widowControl w:val="0"/>
        <w:numPr>
          <w:ilvl w:val="0"/>
          <w:numId w:val="49"/>
        </w:numPr>
        <w:shd w:val="clear" w:color="auto" w:fill="auto"/>
        <w:tabs>
          <w:tab w:pos="463" w:val="left"/>
        </w:tabs>
        <w:bidi w:val="0"/>
        <w:spacing w:before="0" w:after="100"/>
        <w:ind w:left="0" w:right="0" w:firstLine="0"/>
        <w:jc w:val="both"/>
      </w:pPr>
      <w:bookmarkStart w:id="86" w:name="bookmark86"/>
      <w:bookmarkStart w:id="87" w:name="bookmark8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Размножение и развитие</w:t>
      </w:r>
      <w:bookmarkEnd w:id="86"/>
      <w:bookmarkEnd w:id="87"/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Органы репродукции, строение и функции. Половые железы. Половые клетки. Оплодотворение. Внутриутробное развитие. Вли</w:t>
        <w:softHyphen/>
        <w:t>яние на 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</w:t>
        <w:softHyphen/>
        <w:t>мы, гены. Роль генетических знаний для планирования семьи. Инфекции, передающиеся половым путём, их профилактика.</w:t>
      </w:r>
    </w:p>
    <w:p>
      <w:pPr>
        <w:pStyle w:val="Style31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основных мер по профилактике инфекционных ви</w:t>
        <w:softHyphen/>
        <w:t>русных заболеваний: СПИД и гепатит.</w:t>
      </w:r>
    </w:p>
    <w:p>
      <w:pPr>
        <w:pStyle w:val="Style36"/>
        <w:keepNext w:val="0"/>
        <w:keepLines w:val="0"/>
        <w:framePr w:w="6437" w:h="10195" w:hRule="exact" w:wrap="none" w:vAnchor="page" w:hAnchor="page" w:x="694" w:y="714"/>
        <w:widowControl w:val="0"/>
        <w:numPr>
          <w:ilvl w:val="0"/>
          <w:numId w:val="49"/>
        </w:numPr>
        <w:shd w:val="clear" w:color="auto" w:fill="auto"/>
        <w:tabs>
          <w:tab w:pos="463" w:val="left"/>
        </w:tabs>
        <w:bidi w:val="0"/>
        <w:spacing w:before="0" w:after="100"/>
        <w:ind w:left="0" w:right="0" w:firstLine="0"/>
        <w:jc w:val="left"/>
      </w:pPr>
      <w:bookmarkStart w:id="88" w:name="bookmark88"/>
      <w:bookmarkStart w:id="89" w:name="bookmark8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Органы чувств и сенсорные системы</w:t>
      </w:r>
      <w:bookmarkEnd w:id="88"/>
      <w:bookmarkEnd w:id="89"/>
    </w:p>
    <w:p>
      <w:pPr>
        <w:pStyle w:val="Style10"/>
        <w:keepNext w:val="0"/>
        <w:keepLines w:val="0"/>
        <w:framePr w:w="6437" w:h="10195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Органы чувств и их значение. Анализаторы. Сенсорные систе</w:t>
        <w:softHyphen/>
        <w:t>мы. Глаз и зрение. Оптическая система глаза. Сетчатка. Зритель</w:t>
        <w:softHyphen/>
        <w:t>ные рецепторы. Зрительное восприятие. Нарушения зрения и их причины. Гигиена зрения.</w:t>
      </w:r>
    </w:p>
    <w:p>
      <w:pPr>
        <w:pStyle w:val="Style25"/>
        <w:keepNext w:val="0"/>
        <w:keepLines w:val="0"/>
        <w:framePr w:wrap="none" w:vAnchor="page" w:hAnchor="page" w:x="704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58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Ухо и слух. Строение и функции органа слуха. Механизм рабо</w:t>
        <w:softHyphen/>
        <w:t>ты слухового анализатора. Слуховое восприятие. Нарушения слу</w:t>
        <w:softHyphen/>
        <w:t>ха и их причины. Гигиена слуха.</w:t>
      </w:r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>
      <w:pPr>
        <w:pStyle w:val="Style31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Определение остроты зрения у человека.</w:t>
      </w:r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Изучение строения органа зрения (на муляже и влажном препарате).</w:t>
      </w:r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numPr>
          <w:ilvl w:val="0"/>
          <w:numId w:val="17"/>
        </w:numPr>
        <w:shd w:val="clear" w:color="auto" w:fill="auto"/>
        <w:tabs>
          <w:tab w:pos="573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строения органа слуха (на муляже).</w:t>
      </w:r>
    </w:p>
    <w:p>
      <w:pPr>
        <w:pStyle w:val="Style36"/>
        <w:keepNext w:val="0"/>
        <w:keepLines w:val="0"/>
        <w:framePr w:w="6432" w:h="10181" w:hRule="exact" w:wrap="none" w:vAnchor="page" w:hAnchor="page" w:x="697" w:y="709"/>
        <w:widowControl w:val="0"/>
        <w:numPr>
          <w:ilvl w:val="0"/>
          <w:numId w:val="49"/>
        </w:numPr>
        <w:shd w:val="clear" w:color="auto" w:fill="auto"/>
        <w:tabs>
          <w:tab w:pos="443" w:val="left"/>
        </w:tabs>
        <w:bidi w:val="0"/>
        <w:spacing w:before="0" w:after="100"/>
        <w:ind w:left="0" w:right="0" w:firstLine="0"/>
        <w:jc w:val="left"/>
      </w:pPr>
      <w:bookmarkStart w:id="90" w:name="bookmark90"/>
      <w:bookmarkStart w:id="91" w:name="bookmark9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Поведение и психика</w:t>
      </w:r>
      <w:bookmarkEnd w:id="90"/>
      <w:bookmarkEnd w:id="91"/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Психика и поведение человека. Потребности и мотивы поведе</w:t>
        <w:softHyphen/>
        <w:t>ния. Социальная обусловленность поведения человека. Рефлек</w:t>
        <w:softHyphen/>
        <w:t>торная теория поведения. Высшая нервная деятельность челове</w:t>
        <w:softHyphen/>
        <w:t>ка, работы И. М. Сеченова, И. П. Павлова. Механизм образова</w:t>
        <w:softHyphen/>
        <w:t>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поведения.</w:t>
      </w:r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Первая и вторая сигнальные системы. Познавательная дея</w:t>
        <w:softHyphen/>
        <w:t>тельность мозга. Речь и мышление. Память и внимание. Эмоции. Индивидуальные особенности личности: способности, темпера</w:t>
        <w:softHyphen/>
        <w:t>мент, характер, одарённость. Типы высшей нервной деятельности и темперамента. Особенности психики человека. Гигиена физи</w:t>
        <w:softHyphen/>
        <w:t>ческого и умственного труда. Режим труда и отдыха. Сон и его значение. Гигиена сна.</w:t>
      </w:r>
    </w:p>
    <w:p>
      <w:pPr>
        <w:pStyle w:val="Style31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Изучение кратковременной памяти.</w:t>
      </w:r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Определение объёма механической и логической памяти.</w:t>
      </w:r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numPr>
          <w:ilvl w:val="0"/>
          <w:numId w:val="15"/>
        </w:numPr>
        <w:shd w:val="clear" w:color="auto" w:fill="auto"/>
        <w:tabs>
          <w:tab w:pos="573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Оценка сформированности навыков логического мышления.</w:t>
      </w:r>
    </w:p>
    <w:p>
      <w:pPr>
        <w:pStyle w:val="Style36"/>
        <w:keepNext w:val="0"/>
        <w:keepLines w:val="0"/>
        <w:framePr w:w="6432" w:h="10181" w:hRule="exact" w:wrap="none" w:vAnchor="page" w:hAnchor="page" w:x="697" w:y="709"/>
        <w:widowControl w:val="0"/>
        <w:numPr>
          <w:ilvl w:val="0"/>
          <w:numId w:val="49"/>
        </w:numPr>
        <w:shd w:val="clear" w:color="auto" w:fill="auto"/>
        <w:tabs>
          <w:tab w:pos="448" w:val="left"/>
        </w:tabs>
        <w:bidi w:val="0"/>
        <w:spacing w:before="0" w:after="100"/>
        <w:ind w:left="0" w:right="0" w:firstLine="0"/>
        <w:jc w:val="left"/>
      </w:pPr>
      <w:bookmarkStart w:id="92" w:name="bookmark92"/>
      <w:bookmarkStart w:id="93" w:name="bookmark9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Человек и окружающая среда</w:t>
      </w:r>
      <w:bookmarkEnd w:id="92"/>
      <w:bookmarkEnd w:id="93"/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</w:t>
        <w:softHyphen/>
        <w:t>ний. Соблюдение правил поведения в окружающей среде, в опас</w:t>
        <w:softHyphen/>
        <w:t>ных и чрезвычайных ситуациях.</w:t>
      </w:r>
    </w:p>
    <w:p>
      <w:pPr>
        <w:pStyle w:val="Style10"/>
        <w:keepNext w:val="0"/>
        <w:keepLines w:val="0"/>
        <w:framePr w:w="6432" w:h="10181" w:hRule="exact" w:wrap="none" w:vAnchor="page" w:hAnchor="page" w:x="69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Здоровье человека как социальная ценность. Факторы, наруша</w:t>
        <w:softHyphen/>
        <w:t>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</w:t>
      </w:r>
    </w:p>
    <w:p>
      <w:pPr>
        <w:pStyle w:val="Style25"/>
        <w:keepNext w:val="0"/>
        <w:keepLines w:val="0"/>
        <w:framePr w:w="250" w:h="245" w:hRule="exact" w:wrap="none" w:vAnchor="page" w:hAnchor="page" w:x="706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28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сбалансированное питание. Культура отношения к собственному здоровью и здоровью окружающих. Всемирная организация здра</w:t>
        <w:softHyphen/>
        <w:t>воохранения.</w:t>
      </w:r>
    </w:p>
    <w:p>
      <w:pPr>
        <w:pStyle w:val="Style10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4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Человек как часть биосферы Земли. Антропогенные воздей</w:t>
        <w:softHyphen/>
        <w:t>ствия на природу. Урбанизация. Цивилизация. Техногенные из</w:t>
        <w:softHyphen/>
        <w:t>менения в окружающей среде. Современные глобальные экологи</w:t>
        <w:softHyphen/>
        <w:t>ческие проблемы. Значение охраны окружающей среды для со</w:t>
        <w:softHyphen/>
        <w:t>хранения человечества.</w:t>
      </w:r>
    </w:p>
    <w:p>
      <w:pPr>
        <w:pStyle w:val="Style2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ПЛАНИРУЕМЫЕ РЕЗУЛЬТАТЫ ОСВОЕНИЯ УЧЕБНОГО ПРЕДМЕТА «БИОЛОГИЯ» НА УРОВНЕ ОСНОВНОГО</w:t>
      </w:r>
    </w:p>
    <w:p>
      <w:pPr>
        <w:pStyle w:val="Style20"/>
        <w:keepNext w:val="0"/>
        <w:keepLines w:val="0"/>
        <w:framePr w:w="6437" w:h="10142" w:hRule="exact" w:wrap="none" w:vAnchor="page" w:hAnchor="page" w:x="694" w:y="714"/>
        <w:widowControl w:val="0"/>
        <w:pBdr>
          <w:bottom w:val="single" w:sz="4" w:space="0" w:color="auto"/>
        </w:pBdr>
        <w:shd w:val="clear" w:color="auto" w:fill="auto"/>
        <w:bidi w:val="0"/>
        <w:spacing w:before="0" w:line="252" w:lineRule="auto"/>
        <w:ind w:left="0" w:right="0" w:firstLine="0"/>
        <w:jc w:val="both"/>
      </w:pPr>
      <w:bookmarkStart w:id="94" w:name="bookmark94"/>
      <w:bookmarkStart w:id="95" w:name="bookmark9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ОБЩЕГО ОБРАЗОВАНИЯ</w:t>
      </w:r>
      <w:bookmarkEnd w:id="94"/>
      <w:bookmarkEnd w:id="95"/>
    </w:p>
    <w:p>
      <w:pPr>
        <w:pStyle w:val="Style10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учебного предмета «Биология» на уровне основного общего образования должно обеспечивать достижение следую</w:t>
        <w:softHyphen/>
        <w:t>щих личностных, метапредметных и предметных образователь</w:t>
        <w:softHyphen/>
        <w:t>ных результатов:</w:t>
      </w:r>
    </w:p>
    <w:p>
      <w:pPr>
        <w:pStyle w:val="Style2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100" w:line="266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</w:p>
    <w:p>
      <w:pPr>
        <w:pStyle w:val="Style10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93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Патриотическое воспитание:</w:t>
      </w:r>
    </w:p>
    <w:p>
      <w:pPr>
        <w:pStyle w:val="Style31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отношение к биологии как к важной составляющей культуры, гордость за вклад российских и советских учёных в развитие мировой биологической науки.</w:t>
      </w:r>
    </w:p>
    <w:p>
      <w:pPr>
        <w:pStyle w:val="Style10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93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Гражданское воспитание:</w:t>
      </w:r>
    </w:p>
    <w:p>
      <w:pPr>
        <w:pStyle w:val="Style31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готовность к конструктивной совместной деятельности при выполнении исследований и проектов, стремление к взаимо</w:t>
        <w:softHyphen/>
        <w:t>пониманию и взаимопомощи.</w:t>
      </w:r>
    </w:p>
    <w:p>
      <w:pPr>
        <w:pStyle w:val="Style10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93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Духовно-нравственное воспитание:</w:t>
      </w:r>
    </w:p>
    <w:p>
      <w:pPr>
        <w:pStyle w:val="Style31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готовность оценивать поведение и поступки с позиции нрав</w:t>
        <w:softHyphen/>
        <w:t>ственных норм и норм экологической культуры;</w:t>
      </w:r>
    </w:p>
    <w:p>
      <w:pPr>
        <w:pStyle w:val="Style31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понимание значимости нравственного аспекта деятельности человека в медицине и биологии.</w:t>
      </w:r>
    </w:p>
    <w:p>
      <w:pPr>
        <w:pStyle w:val="Style10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93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Эстетическое воспитание:</w:t>
      </w:r>
    </w:p>
    <w:p>
      <w:pPr>
        <w:pStyle w:val="Style31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понимание роли биологии в формировании эстетической культуры личности.</w:t>
      </w:r>
    </w:p>
    <w:p>
      <w:pPr>
        <w:pStyle w:val="Style10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93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31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>
      <w:pPr>
        <w:pStyle w:val="Style31"/>
        <w:keepNext w:val="0"/>
        <w:keepLines w:val="0"/>
        <w:framePr w:w="6437" w:h="10142" w:hRule="exact" w:wrap="none" w:vAnchor="page" w:hAnchor="page" w:x="694" w:y="714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понимание роли биологической науки в формировании на</w:t>
        <w:softHyphen/>
        <w:t>учного мировоззрения;</w:t>
      </w:r>
    </w:p>
    <w:p>
      <w:pPr>
        <w:pStyle w:val="Style25"/>
        <w:keepNext w:val="0"/>
        <w:keepLines w:val="0"/>
        <w:framePr w:wrap="none" w:vAnchor="page" w:hAnchor="page" w:x="709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58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64" w:lineRule="auto"/>
        <w:ind w:right="0"/>
        <w:jc w:val="both"/>
        <w:rPr>
          <w:sz w:val="17"/>
          <w:szCs w:val="17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• развитие научной любознательности, интереса к биологиче</w:t>
        <w:softHyphen/>
        <w:t xml:space="preserve">ской науке, навыков исследовательской деятельности. </w:t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Формирование культуры здоровья: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ответственное отношение к своему здоровью и установка на здоровый образ жизни (здоровое питание, соблюдение гигие</w:t>
        <w:softHyphen/>
        <w:t>нических правил и норм, сбалансированный режим занятий и отдыха, регулярная физическая активность);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осознание последствий и неприятие вредных привычек (упо</w:t>
        <w:softHyphen/>
        <w:t>требление алкоголя, наркотиков, курение) и иных форм вре</w:t>
        <w:softHyphen/>
        <w:t>да для физического и психического здоровья;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соблюдение правил безопасности, в том числе навыки без</w:t>
        <w:softHyphen/>
        <w:t>опасного поведения в природной среде;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сформированность навыка рефлексии, управление собствен</w:t>
        <w:softHyphen/>
        <w:t>ным эмоциональным состоянием.</w:t>
      </w:r>
    </w:p>
    <w:p>
      <w:pPr>
        <w:pStyle w:val="Style10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Трудовое воспитание: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активное участие в решении практических задач (в рамках семьи, школы, города, края) биологической и экологической направленности, интерес к практическому изучению профес</w:t>
        <w:softHyphen/>
        <w:t>сий, связанных с биологией.</w:t>
      </w:r>
    </w:p>
    <w:p>
      <w:pPr>
        <w:pStyle w:val="Style10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Экологическое воспитание: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ориентация на применение биологических знаний при реше</w:t>
        <w:softHyphen/>
        <w:t>нии задач в области окружающей среды;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осознание экологических проблем и путей их решения;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готовность к участию в практической деятельности экологи</w:t>
        <w:softHyphen/>
        <w:t>ческой направленности.</w:t>
      </w:r>
    </w:p>
    <w:p>
      <w:pPr>
        <w:pStyle w:val="Style10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Адаптация обучающегося к изменяющимся условиям со</w:t>
        <w:softHyphen/>
        <w:t>циальной и природной среды: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адекватная оценка изменяющихся условий;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принятие решения (индивидуальное, в группе) в изменяю</w:t>
        <w:softHyphen/>
        <w:t>щихся условиях на основании анализа биологической инфор</w:t>
        <w:softHyphen/>
        <w:t>мации;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10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планирование действий в новой ситуации на основании зна</w:t>
        <w:softHyphen/>
        <w:t>ний биологических закономерностей.</w:t>
      </w:r>
    </w:p>
    <w:p>
      <w:pPr>
        <w:pStyle w:val="Style2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100" w:line="264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</w:p>
    <w:p>
      <w:pPr>
        <w:pStyle w:val="Style10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Универсальные познавательные действия</w:t>
      </w:r>
    </w:p>
    <w:p>
      <w:pPr>
        <w:pStyle w:val="Style10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и характеризовать существенные признаки биоло</w:t>
        <w:softHyphen/>
        <w:t>гических объектов (явлений);</w:t>
      </w:r>
    </w:p>
    <w:p>
      <w:pPr>
        <w:pStyle w:val="Style31"/>
        <w:keepNext w:val="0"/>
        <w:keepLines w:val="0"/>
        <w:framePr w:w="6437" w:h="10118" w:hRule="exact" w:wrap="none" w:vAnchor="page" w:hAnchor="page" w:x="694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устанавливать существенный признак классификации биоло</w:t>
        <w:softHyphen/>
        <w:t>гических объектов (явлений, процессов), основания для обоб</w:t>
        <w:softHyphen/>
        <w:t>щения и сравнения, критерии проводимого анализа;</w:t>
      </w:r>
    </w:p>
    <w:p>
      <w:pPr>
        <w:pStyle w:val="Style25"/>
        <w:keepNext w:val="0"/>
        <w:keepLines w:val="0"/>
        <w:framePr w:wrap="none" w:vAnchor="page" w:hAnchor="page" w:x="709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30</w:t>
      </w:r>
    </w:p>
    <w:p>
      <w:pPr>
        <w:pStyle w:val="Style25"/>
        <w:keepNext w:val="0"/>
        <w:keepLines w:val="0"/>
        <w:framePr w:wrap="none" w:vAnchor="page" w:hAnchor="page" w:x="4213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 учётом предложенной биологической задачи выявлять за</w:t>
        <w:softHyphen/>
        <w:t>кономерности и противоречия в рассматриваемых фактах и наблюдениях; предлагать критерии для выявления законо</w:t>
        <w:softHyphen/>
        <w:t>мерностей и противоречий;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дефициты информации, данных, необходимых для решения поставленной задачи;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причинно-следственные связи при изучении био</w:t>
        <w:softHyphen/>
        <w:t>логических явлений и процессов; делать выводы с исполь</w:t>
        <w:softHyphen/>
        <w:t>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самостоятельно выбирать способ решения учебной биологи</w:t>
        <w:softHyphen/>
        <w:t>ческой задачи (сравнивать несколько вариантов решения, выбирать наиболее подходящий с учётом самостоятельно вы</w:t>
        <w:softHyphen/>
        <w:t>деленных критериев).</w:t>
      </w:r>
    </w:p>
    <w:p>
      <w:pPr>
        <w:pStyle w:val="Style10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93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использовать вопросы как исследовательский инструмент по</w:t>
        <w:softHyphen/>
        <w:t>знания;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формулировать вопросы, фиксирующие разрыв между реаль</w:t>
        <w:softHyphen/>
        <w:t>ным и желательным состоянием ситуации, объекта, и само</w:t>
        <w:softHyphen/>
        <w:t>стоятельно устанавливать искомое и данное;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формировать гипотезу об истинности собственных суждений, аргументировать свою позицию, мнение;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проводить по самостоятельно составленному плану наблю</w:t>
        <w:softHyphen/>
        <w:t>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оценивать на применимость и достоверность информацию, полученную в ходе наблюдения и эксперимента;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самостоятельно формулировать обобщения и выводы по ре</w:t>
        <w:softHyphen/>
        <w:t>зультатам проведённого наблюдения, эксперимента, владеть инструментами оценки достоверности полученных выводов и обобщений;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прогнозировать возможное дальнейшее развитие биологиче</w:t>
        <w:softHyphen/>
        <w:t>ских процессов и их последствия в аналогичных или сходных ситуациях, а также выдвигать предположения об их разви</w:t>
        <w:softHyphen/>
        <w:t>тии в новых условиях и контекстах.</w:t>
      </w:r>
    </w:p>
    <w:p>
      <w:pPr>
        <w:pStyle w:val="Style10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93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31"/>
        <w:keepNext w:val="0"/>
        <w:keepLines w:val="0"/>
        <w:framePr w:w="6422" w:h="10277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60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выбирать, анализировать, систематизировать и интерпрети</w:t>
        <w:softHyphen/>
        <w:t>ровать биологическую информацию различных видов и форм представления;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находить сходные аргументы (подтверждающие или опровер</w:t>
        <w:softHyphen/>
        <w:t>гающие одну и ту же идею, версию) в различных информа</w:t>
        <w:softHyphen/>
        <w:t>ционных источниках;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самостоятельно выбирать оптимальную форму представле</w:t>
        <w:softHyphen/>
        <w:t>ния информации и иллюстрировать решаемые задачи не</w:t>
        <w:softHyphen/>
        <w:t>сложными схемами, диаграммами, иной графикой и их ком</w:t>
        <w:softHyphen/>
        <w:t>бинациями;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оценивать надёжность биологической информации по крите</w:t>
        <w:softHyphen/>
        <w:t>риям, предложенным учителем или сформулированным са</w:t>
        <w:softHyphen/>
        <w:t>мостоятельно;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76" w:lineRule="auto"/>
        <w:ind w:right="0"/>
        <w:jc w:val="both"/>
        <w:rPr>
          <w:sz w:val="17"/>
          <w:szCs w:val="17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• запоминать и систематизировать биологическую информацию. </w:t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Универсальные коммуникативные действия </w:t>
      </w: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Общение: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воспринимать и формулировать суждения, выражать эмоции в процессе выполнения практических и лабораторных работ;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выражать себя (свою точку зрения) в устных и письменных текстах;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распознавать невербальные средства общения, понимать зна</w:t>
        <w:softHyphen/>
        <w:t>чение социальных знаков, знать и распознавать предпосылки конфликтных ситуаций и смягчать конфликты, вести пере</w:t>
        <w:softHyphen/>
        <w:t>говоры;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понимать намерения других, проявлять уважительное отно</w:t>
        <w:softHyphen/>
        <w:t>шение к собеседнику и в корректной форме формулировать свои возражения;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 ходе диалога и/или дискуссии задавать вопросы по суще</w:t>
        <w:softHyphen/>
        <w:t>ству обсуждаемой биологической темы и высказывать идеи, нацеленные на решение биологической задачи и поддержа</w:t>
        <w:softHyphen/>
        <w:t>ние благожелательности общения;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сопоставлять свои суждения с суждениями других участни</w:t>
        <w:softHyphen/>
        <w:t>ков диалога, обнаруживать различие и сходство позиций;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публично представлять результаты выполненного биологиче</w:t>
        <w:softHyphen/>
        <w:t>ского опыта (эксперимента, исследования, проекта);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самостоятельно выбирать формат выступления с учётом за</w:t>
        <w:softHyphen/>
        <w:t>дач презентации и особенностей аудитории и в соответствии с ним составлять устные и письменные тексты с использова</w:t>
        <w:softHyphen/>
        <w:t>нием иллюстративных материалов.</w:t>
      </w:r>
    </w:p>
    <w:p>
      <w:pPr>
        <w:pStyle w:val="Style10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Совместная деятельность (сотрудничество):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понимать и использовать преимущества командной и инди</w:t>
        <w:softHyphen/>
        <w:t>видуальной работы при решении конкретной биологической</w:t>
      </w:r>
    </w:p>
    <w:p>
      <w:pPr>
        <w:pStyle w:val="Style25"/>
        <w:keepNext w:val="0"/>
        <w:keepLines w:val="0"/>
        <w:framePr w:wrap="none" w:vAnchor="page" w:hAnchor="page" w:x="706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32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проблемы, обосновывать необходимость применения группо</w:t>
        <w:softHyphen/>
        <w:t>вых форм взаимодействия при решении поставленной учеб</w:t>
        <w:softHyphen/>
        <w:t>ной задачи;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принимать цель совместной деятельности, коллективно стро</w:t>
        <w:softHyphen/>
        <w:t>ить действия по её достижению: распределять роли, догова</w:t>
        <w:softHyphen/>
        <w:t>риваться, обсуждать процесс и результат совместной работы; уметь обобщать мнения нескольких людей, проявлять готов</w:t>
        <w:softHyphen/>
        <w:t>ность руководить, выполнять поручения, подчиняться;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планировать организацию совместной работы, определять свою роль (с учётом предпочтений и возможностей всех участ</w:t>
        <w:softHyphen/>
        <w:t>ников взаимодействия), распределять задачи между членами команды, участвовать в групповых формах работы (обсужде</w:t>
        <w:softHyphen/>
        <w:t>ния, обмен мнениями, мозговые штурмы и иные);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выполнять свою часть работы, достигать качественного ре</w:t>
        <w:softHyphen/>
        <w:t>зультата по своему направлению и координировать свои дей</w:t>
        <w:softHyphen/>
        <w:t>ствия с другими членами команды;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оценивать качество своего вклада в общий продукт по кри</w:t>
        <w:softHyphen/>
        <w:t>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66" w:lineRule="auto"/>
        <w:ind w:right="0"/>
        <w:jc w:val="both"/>
        <w:rPr>
          <w:sz w:val="17"/>
          <w:szCs w:val="17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• овладеть системой универсальных коммуникативных дей</w:t>
        <w:softHyphen/>
        <w:t xml:space="preserve">ствий, которая обеспечивает сформированность социальных навыков и эмоционального интеллекта обучающихся. </w:t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Универсальные регулятивные действия </w:t>
      </w: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проблемы для решения в жизненных и учебных ситуациях, используя биологические знания;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ориентироваться в различных подходах принятия решений (индивидуальное, принятие решения в группе, принятие ре</w:t>
        <w:softHyphen/>
        <w:t>шений группой);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</w:t>
        <w:softHyphen/>
        <w:t>ностей, аргументировать предлагаемые варианты решений;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составлять план действий (план реализации намеченного ал</w:t>
        <w:softHyphen/>
        <w:t>горитма решения), корректировать предложенный алгоритм с учётом получения новых биологических знаний об изучае</w:t>
        <w:softHyphen/>
        <w:t>мом биологическом объекте;</w:t>
      </w:r>
    </w:p>
    <w:p>
      <w:pPr>
        <w:pStyle w:val="Style31"/>
        <w:keepNext w:val="0"/>
        <w:keepLines w:val="0"/>
        <w:framePr w:w="6422" w:h="987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делать выбор и брать ответственность за решение.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60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Самоконтроль (рефлексия):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владеть способами самоконтроля, самомотивации и рефлек</w:t>
        <w:softHyphen/>
        <w:t>сии;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давать адекватную оценку ситуации и предлагать план её из</w:t>
        <w:softHyphen/>
        <w:t>менения;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вносить коррективы в деятельность на основе новых обсто</w:t>
        <w:softHyphen/>
        <w:t>ятельств, изменившихся ситуаций, установленных ошибок, возникших трудностей;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оценивать соответствие результата цели и условиям.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•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Эмоциональный интеллект: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различать, называть и управлять собственными эмоциями и эмоциями других;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и анализировать причины эмоций;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ставить себя на место другого человека, понимать мотивы и намерения другого;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регулировать способ выражения эмоций.</w:t>
      </w:r>
    </w:p>
    <w:p>
      <w:pPr>
        <w:pStyle w:val="Style10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95" w:lineRule="auto"/>
        <w:ind w:left="0" w:right="0"/>
        <w:jc w:val="both"/>
        <w:rPr>
          <w:sz w:val="17"/>
          <w:szCs w:val="17"/>
        </w:rPr>
      </w:pPr>
      <w:r>
        <w:rPr>
          <w:b/>
          <w:bCs/>
          <w:i/>
          <w:i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Принятие себя и других: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осознанно относиться к другому человеку, его мнению;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признавать своё право на ошибку и такое же право другого;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открытость себе и другим;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осознавать невозможность контролировать всё вокруг;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20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</w:t>
        <w:softHyphen/>
        <w:t>ненных навыков личности (управления собой, самодисци</w:t>
        <w:softHyphen/>
        <w:t>плины, устойчивого поведения).</w:t>
      </w:r>
    </w:p>
    <w:p>
      <w:pPr>
        <w:pStyle w:val="Style52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</w:p>
    <w:p>
      <w:pPr>
        <w:pStyle w:val="Style36"/>
        <w:keepNext w:val="0"/>
        <w:keepLines w:val="0"/>
        <w:framePr w:w="6432" w:h="10099" w:hRule="exact" w:wrap="none" w:vAnchor="page" w:hAnchor="page" w:x="697" w:y="709"/>
        <w:widowControl w:val="0"/>
        <w:numPr>
          <w:ilvl w:val="0"/>
          <w:numId w:val="57"/>
        </w:numPr>
        <w:shd w:val="clear" w:color="auto" w:fill="auto"/>
        <w:tabs>
          <w:tab w:pos="310" w:val="left"/>
        </w:tabs>
        <w:bidi w:val="0"/>
        <w:spacing w:before="0" w:after="80" w:line="276" w:lineRule="auto"/>
        <w:ind w:left="0" w:right="0" w:firstLine="0"/>
        <w:jc w:val="left"/>
      </w:pPr>
      <w:bookmarkStart w:id="96" w:name="bookmark96"/>
      <w:bookmarkStart w:id="97" w:name="bookmark97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класс:</w:t>
      </w:r>
      <w:bookmarkEnd w:id="96"/>
      <w:bookmarkEnd w:id="97"/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биологию как науку о живой природе; на</w:t>
        <w:softHyphen/>
        <w:t>зывать признаки живого, сравнивать объекты живой и не</w:t>
        <w:softHyphen/>
        <w:t>живой природы;</w:t>
      </w:r>
    </w:p>
    <w:p>
      <w:pPr>
        <w:pStyle w:val="Style31"/>
        <w:keepNext w:val="0"/>
        <w:keepLines w:val="0"/>
        <w:framePr w:w="6432" w:h="10099" w:hRule="exact" w:wrap="none" w:vAnchor="page" w:hAnchor="page" w:x="697" w:y="7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перечислять источники биологических знаний; характеризо</w:t>
        <w:softHyphen/>
        <w:t>вать значение биологических знаний для современного чело</w:t>
        <w:softHyphen/>
        <w:t>века; профессии, связанные с биологией (4—5);</w:t>
      </w:r>
    </w:p>
    <w:p>
      <w:pPr>
        <w:pStyle w:val="Style25"/>
        <w:keepNext w:val="0"/>
        <w:keepLines w:val="0"/>
        <w:framePr w:wrap="none" w:vAnchor="page" w:hAnchor="page" w:x="711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34</w:t>
      </w:r>
    </w:p>
    <w:p>
      <w:pPr>
        <w:pStyle w:val="Style25"/>
        <w:keepNext w:val="0"/>
        <w:keepLines w:val="0"/>
        <w:framePr w:wrap="none" w:vAnchor="page" w:hAnchor="page" w:x="4215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приводить 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иметь представление о важнейших биологических процессах и явлениях: питание, дыхание, транспорт веществ, раздра</w:t>
        <w:softHyphen/>
        <w:t>жимость, рост, развитие, движение, размножение;</w:t>
      </w:r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применять биологические термины и понятия (в том чис</w:t>
        <w:softHyphen/>
        <w:t>ле: живые тела, биология, экология, цитология, анатомия, физиология, биологическая систематика, клетка, ткань, ор</w:t>
        <w:softHyphen/>
        <w:t>ган, система органов, организм, вирус, движение, питание, фотосинтез, дыхание, выделение, раздражимость, рост, раз</w:t>
        <w:softHyphen/>
        <w:t>множение, развитие, среда обитания, природное сообщество, искусственное сообщество) в соответствии с поставленной за</w:t>
        <w:softHyphen/>
        <w:t>дачей и в контексте;</w:t>
      </w:r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различать по внешнему виду (изображениям), схемам и опи</w:t>
        <w:softHyphen/>
        <w:t>саниям доядерные и ядерные организмы; различные биоло</w:t>
        <w:softHyphen/>
        <w:t>гические объекты: растения, животных, грибы, лишайники, бактерии; природные и искусственные сообщества, взаимо</w:t>
        <w:softHyphen/>
        <w:t>связи организмов в природном и искусственном сообществах; представителей флоры и фауны природных зон Земли; ланд</w:t>
        <w:softHyphen/>
        <w:t>шафты природные и культурные;</w:t>
      </w:r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проводить описание организма (растения, животного) по за</w:t>
        <w:softHyphen/>
        <w:t>данному плану;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</w:t>
        <w:softHyphen/>
        <w:t>сти растений, животных, грибов, лишайников, бактерий и вирусов;</w:t>
      </w:r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раскрывать понятие о среде обитания (водной, наземно-воз</w:t>
        <w:softHyphen/>
        <w:t>душной, почвенной, внутриорганизменной), условиях среды обитания;</w:t>
      </w:r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приводить примеры, характеризующие приспособленность организмов к среде обитания, взаимосвязи организмов в со</w:t>
        <w:softHyphen/>
        <w:t>обществах;</w:t>
      </w:r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выделять отличительные признаки природных и искусствен</w:t>
        <w:softHyphen/>
        <w:t>ных сообществ;</w:t>
      </w:r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аргументировать основные правила поведения человека в природе и объяснять значение природоохранной деятельно</w:t>
        <w:softHyphen/>
        <w:t>сти человека; анализировать глобальные экологические про</w:t>
        <w:softHyphen/>
        <w:t>блемы;</w:t>
      </w:r>
    </w:p>
    <w:p>
      <w:pPr>
        <w:pStyle w:val="Style31"/>
        <w:keepNext w:val="0"/>
        <w:keepLines w:val="0"/>
        <w:framePr w:w="6427" w:h="10114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раскрывать роль биологии в практической деятельности че</w:t>
        <w:softHyphen/>
        <w:t>ловека;</w:t>
      </w:r>
    </w:p>
    <w:p>
      <w:pPr>
        <w:pStyle w:val="Style25"/>
        <w:keepNext w:val="0"/>
        <w:keepLines w:val="0"/>
        <w:framePr w:wrap="none" w:vAnchor="page" w:hAnchor="page" w:x="704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58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демонстрировать на конкретных примерах связь знаний био</w:t>
        <w:softHyphen/>
        <w:t>логии со знаниями по математике, предметов гуманитарного цикла, различными видами искусства;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выполнять практические работы (поиск информации с ис</w:t>
        <w:softHyphen/>
        <w:t>пользованием различных источников; описание организма по заданному плану) и лабораторные работы (работа с ми</w:t>
        <w:softHyphen/>
        <w:t>кроскопом; знакомство с различными способами измерения и сравнения живых объектов);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применять методы биологии (наблюдение, описание, класси</w:t>
        <w:softHyphen/>
        <w:t>фикация, измерение, эксперимент): проводить наблюдения за организмами, описывать биологические объекты, процес</w:t>
        <w:softHyphen/>
        <w:t>сы и явления; выполнять биологический рисунок и измере</w:t>
        <w:softHyphen/>
        <w:t>ние биологических объектов;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владеть приёмами работы с лупой, световым и цифровым микроскопами при рассматривании биологических объектов;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соблюдать правила безопасного труда при работе с учебным и лабораторным оборудованием, химической посудой в соот</w:t>
        <w:softHyphen/>
        <w:t>ветствии с инструкциями на уроке, во внеурочной деятель</w:t>
        <w:softHyphen/>
        <w:t>ности;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использовать при выполнении учебных заданий научно-по</w:t>
        <w:softHyphen/>
        <w:t>пулярную литературу по биологии, справочные материалы, ресурсы Интернета;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16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создавать письменные и устные сообщения, грамотно исполь</w:t>
        <w:softHyphen/>
        <w:t>зуя понятийный аппарат изучаемого раздела биологии.</w:t>
      </w:r>
    </w:p>
    <w:p>
      <w:pPr>
        <w:pStyle w:val="Style36"/>
        <w:keepNext w:val="0"/>
        <w:keepLines w:val="0"/>
        <w:framePr w:w="6427" w:h="10162" w:hRule="exact" w:wrap="none" w:vAnchor="page" w:hAnchor="page" w:x="699" w:y="690"/>
        <w:widowControl w:val="0"/>
        <w:numPr>
          <w:ilvl w:val="0"/>
          <w:numId w:val="57"/>
        </w:numPr>
        <w:shd w:val="clear" w:color="auto" w:fill="auto"/>
        <w:tabs>
          <w:tab w:pos="250" w:val="left"/>
        </w:tabs>
        <w:bidi w:val="0"/>
        <w:spacing w:before="0" w:after="80" w:line="276" w:lineRule="auto"/>
        <w:ind w:left="0" w:right="0" w:firstLine="0"/>
        <w:jc w:val="both"/>
      </w:pPr>
      <w:bookmarkStart w:id="98" w:name="bookmark98"/>
      <w:bookmarkStart w:id="99" w:name="bookmark99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класс:</w:t>
      </w:r>
      <w:bookmarkEnd w:id="98"/>
      <w:bookmarkEnd w:id="99"/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ботанику как биологическую науку, её раз</w:t>
        <w:softHyphen/>
        <w:t>делы и связи с другими науками и техникой;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приводить примеры вклада российских (в том числе В. В. До</w:t>
        <w:softHyphen/>
        <w:t>кучаев, К. А. Тимирязев, С. Г. Навашин) и зарубежных учё</w:t>
        <w:softHyphen/>
        <w:t>ных (в том числе Р. Гук, М. Мальпиги) в развитие наук о растениях;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</w:t>
        <w:softHyphen/>
        <w:t>тельный организм, минеральное питание, фотосинтез, дыха</w:t>
        <w:softHyphen/>
        <w:t>ние, рост, развитие, размножение, клон, раздражимость) в соответствии с поставленной задачей и в контексте;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описывать строение и жизнедеятельность растительного ор</w:t>
        <w:softHyphen/>
        <w:t>ганизма (на примере покрытосеменных или цветковых): по</w:t>
        <w:softHyphen/>
        <w:t>глощение воды и минеральное питание, фотосинтез, дыха</w:t>
        <w:softHyphen/>
      </w:r>
    </w:p>
    <w:p>
      <w:pPr>
        <w:pStyle w:val="Style25"/>
        <w:keepNext w:val="0"/>
        <w:keepLines w:val="0"/>
        <w:framePr w:wrap="none" w:vAnchor="page" w:hAnchor="page" w:x="709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36</w:t>
      </w:r>
    </w:p>
    <w:p>
      <w:pPr>
        <w:pStyle w:val="Style25"/>
        <w:keepNext w:val="0"/>
        <w:keepLines w:val="0"/>
        <w:framePr w:wrap="none" w:vAnchor="page" w:hAnchor="page" w:x="4213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ние, транспорт веществ, рост, размножение, развитие; связь строения вегетативных и генеративных органов растений с их функциями;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различать и описывать живые и гербарные экземпляры рас</w:t>
        <w:softHyphen/>
        <w:t>тений по заданному плану, части растений по изображениям, схемам, моделям, муляжам, рельефным таблицам;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сравнивать растительные ткани и органы растений между собой;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выполнять практические и лабораторные работы по морфоло</w:t>
        <w:softHyphen/>
        <w:t>гии и физиологии растений, в том числе работы с микроско</w:t>
        <w:softHyphen/>
        <w:t>пом с постоянными (фиксированными) и временными микро</w:t>
        <w:softHyphen/>
        <w:t>препаратами, исследовательские работы с использованием приборов и инструментов цифровой лаборатории;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процессы жизнедеятельности растений: по</w:t>
        <w:softHyphen/>
        <w:t>глощение воды и минеральное питание, фотосинтез, дыха</w:t>
        <w:softHyphen/>
        <w:t>ние, рост, развитие, способы естественного и искусственного вегетативного размножения; семенное размножение (на при</w:t>
        <w:softHyphen/>
        <w:t>мере покрытосеменных, или цветковых);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причинно-следственные связи между строением и функциями тканей и органов растений, строением и жизне</w:t>
        <w:softHyphen/>
        <w:t>деятельностью растений;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классифицировать растения и их части по разным основаниям;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объяснять роль растений в природе и жизни человека: зна</w:t>
        <w:softHyphen/>
        <w:t>чение фотосинтеза в природе и в жизни человека; биологи</w:t>
        <w:softHyphen/>
        <w:t>ческое и хозяйственное значение видоизменённых побегов; хозяйственное значение вегетативного размножения;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применять полученные знания для выращивания и размно</w:t>
        <w:softHyphen/>
        <w:t>жения культурных растений;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использовать методы биологии: проводить наблюдения за растениями, описывать растения и их части, ставить про</w:t>
        <w:softHyphen/>
        <w:t>стейшие биологические опыты и эксперименты;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соблюдать правила безопасного труда при работе с учебным и лабораторным оборудованием, химической посудой в соот</w:t>
        <w:softHyphen/>
        <w:t>ветствии с инструкциями на уроке и во внеурочной деятель</w:t>
        <w:softHyphen/>
        <w:t>ности;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демонстрировать на конкретных примерах связь знаний био</w:t>
        <w:softHyphen/>
        <w:t>логии со знаниями по математике, географии, технологии, предметов гуманитарного цикла, различными видами искус</w:t>
        <w:softHyphen/>
        <w:t>ства;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65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владеть приёмами работы с биологической информацией: формулировать основания для извлечения и обобщения ин</w:t>
        <w:softHyphen/>
        <w:t>формации из двух источников; преобразовывать информа</w:t>
        <w:softHyphen/>
        <w:t>цию из одной знаковой системы в другую;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16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создавать письменные и устные сообщения, грамотно исполь</w:t>
        <w:softHyphen/>
        <w:t>зуя понятийный аппарат изучаемого раздела биологии.</w:t>
      </w:r>
    </w:p>
    <w:p>
      <w:pPr>
        <w:pStyle w:val="Style36"/>
        <w:keepNext w:val="0"/>
        <w:keepLines w:val="0"/>
        <w:framePr w:w="6427" w:h="10162" w:hRule="exact" w:wrap="none" w:vAnchor="page" w:hAnchor="page" w:x="699" w:y="690"/>
        <w:widowControl w:val="0"/>
        <w:numPr>
          <w:ilvl w:val="0"/>
          <w:numId w:val="57"/>
        </w:numPr>
        <w:shd w:val="clear" w:color="auto" w:fill="auto"/>
        <w:tabs>
          <w:tab w:pos="250" w:val="left"/>
        </w:tabs>
        <w:bidi w:val="0"/>
        <w:spacing w:before="0" w:after="80" w:line="276" w:lineRule="auto"/>
        <w:ind w:left="0" w:right="0" w:firstLine="0"/>
        <w:jc w:val="both"/>
      </w:pPr>
      <w:bookmarkStart w:id="100" w:name="bookmark100"/>
      <w:bookmarkStart w:id="101" w:name="bookmark101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класс:</w:t>
      </w:r>
      <w:bookmarkEnd w:id="100"/>
      <w:bookmarkEnd w:id="101"/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принципы классификации растений, основ</w:t>
        <w:softHyphen/>
        <w:t>ные систематические группы растений (водоросли, мхи, пла</w:t>
        <w:softHyphen/>
        <w:t>уны, хвощи, папоротники, голосеменные, покрытосеменные или цветковые);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приводить примеры вклада российских (в том числе Н. И. Ва</w:t>
        <w:softHyphen/>
        <w:t>вилов, И. В. Мичурин) и зарубежных (в том числе К. Линней, Л. Пастер) учёных в развитие наук о растениях, грибах, ли</w:t>
        <w:softHyphen/>
        <w:t>шайниках, бактериях;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растений, среда обитания, растительное сообщество, высшие растения, низшие растения, споровые растения, семенные растения, водоросли, мхи, плауны, хво</w:t>
        <w:softHyphen/>
        <w:t>щи, папоротники, голосеменные, покрытосеменные, бакте</w:t>
        <w:softHyphen/>
        <w:t>рии, грибы, лишайники) в соответствии с поставленной за</w:t>
        <w:softHyphen/>
        <w:t>дачей и в контексте;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различать и описывать живые и гербарные экземпляры рас</w:t>
        <w:softHyphen/>
        <w:t>тений, части растений по изображениям, схемам, моделям, муляжам, рельефным таблицам; грибы по изображениям, схемам, муляжам; бактерии по изображениям;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признаки классов покрытосеменных или цветко</w:t>
        <w:softHyphen/>
        <w:t>вых, семейств двудольных и однодольных растений;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определять систематическое положение растительного орга</w:t>
        <w:softHyphen/>
        <w:t>низма (на примере покрытосеменных, или цветковых) с по</w:t>
        <w:softHyphen/>
        <w:t>мощью определительной карточки;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выполнять практические и лабораторные работы по систе</w:t>
        <w:softHyphen/>
        <w:t>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</w:t>
        <w:softHyphen/>
        <w:t>тории;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выделять существенные признаки строения и жизнедеятель</w:t>
        <w:softHyphen/>
        <w:t>ности растений, бактерий, грибов, лишайников;</w:t>
      </w:r>
    </w:p>
    <w:p>
      <w:pPr>
        <w:pStyle w:val="Style25"/>
        <w:keepNext w:val="0"/>
        <w:keepLines w:val="0"/>
        <w:framePr w:w="250" w:h="245" w:hRule="exact" w:wrap="none" w:vAnchor="page" w:hAnchor="page" w:x="709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38</w:t>
      </w:r>
    </w:p>
    <w:p>
      <w:pPr>
        <w:pStyle w:val="Style25"/>
        <w:keepNext w:val="0"/>
        <w:keepLines w:val="0"/>
        <w:framePr w:wrap="none" w:vAnchor="page" w:hAnchor="page" w:x="4213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проводить описание и сравнивать между собой растения, гри</w:t>
        <w:softHyphen/>
        <w:t>бы, лишайники, бактерии по заданному плану; делать выво</w:t>
        <w:softHyphen/>
        <w:t>ды на основе сравнения;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описывать усложнение организации растений в ходе эволю</w:t>
        <w:softHyphen/>
        <w:t>ции растительного мира на Земле;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черты приспособленности растений к среде обита</w:t>
        <w:softHyphen/>
        <w:t>ния, значение экологических факторов для растений;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растительные сообщества, сезонные и посту</w:t>
        <w:softHyphen/>
        <w:t>пательные изменения растительных сообществ, раститель</w:t>
        <w:softHyphen/>
        <w:t>ность (растительный покров) природных зон Земли;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приводить примеры культурных растений и их значение в жизни человека; понимать причины и знать меры охраны растительного мира Земли;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раскрывать роль растений, грибов, лишайников, бактерий в природных сообществах, в хозяйственной деятельности чело</w:t>
        <w:softHyphen/>
        <w:t>века и его повседневной жизни;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демонстрировать на конкретных примерах связь знаний био</w:t>
        <w:softHyphen/>
        <w:t>логии со знаниями по математике, физике, географии, техно</w:t>
        <w:softHyphen/>
        <w:t>логии, литературе, и технологии, предметов гуманитарного цикла, различными видами искусства;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использовать методы биологии: проводить наблюдения за растениями, бактериями, грибами, лишайниками, описы</w:t>
        <w:softHyphen/>
        <w:t>вать их; ставить простейшие биологические опыты и экспе</w:t>
        <w:softHyphen/>
        <w:t>рименты;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соблюдать правила безопасного труда при работе с учебным и лабораторным оборудованием, химической посудой в соот</w:t>
        <w:softHyphen/>
        <w:t>ветствии с инструкциями на уроке и во внеурочной деятель</w:t>
        <w:softHyphen/>
        <w:t>ности;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владеть приёмами работы с биологической информацией: формулировать основания для извлечения и обобщения ин</w:t>
        <w:softHyphen/>
        <w:t>формации из нескольких (2—3) источников; преобразовы</w:t>
        <w:softHyphen/>
        <w:t>вать информацию из одной знаковой системы в другую;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16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создавать письменные и устные сообщения, грамотно ис</w:t>
        <w:softHyphen/>
        <w:t>пользуя понятийный аппарат изучаемого раздела биологии, сопровождать выступление презентацией с учётом особенно</w:t>
        <w:softHyphen/>
        <w:t>стей аудитории сверстников.</w:t>
      </w:r>
    </w:p>
    <w:p>
      <w:pPr>
        <w:pStyle w:val="Style36"/>
        <w:keepNext w:val="0"/>
        <w:keepLines w:val="0"/>
        <w:framePr w:w="6427" w:h="10162" w:hRule="exact" w:wrap="none" w:vAnchor="page" w:hAnchor="page" w:x="699" w:y="695"/>
        <w:widowControl w:val="0"/>
        <w:numPr>
          <w:ilvl w:val="0"/>
          <w:numId w:val="57"/>
        </w:numPr>
        <w:shd w:val="clear" w:color="auto" w:fill="auto"/>
        <w:tabs>
          <w:tab w:pos="250" w:val="left"/>
        </w:tabs>
        <w:bidi w:val="0"/>
        <w:spacing w:before="0" w:after="80" w:line="276" w:lineRule="auto"/>
        <w:ind w:left="0" w:right="0" w:firstLine="0"/>
        <w:jc w:val="left"/>
      </w:pPr>
      <w:bookmarkStart w:id="102" w:name="bookmark102"/>
      <w:bookmarkStart w:id="103" w:name="bookmark103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класс:</w:t>
      </w:r>
      <w:bookmarkEnd w:id="102"/>
      <w:bookmarkEnd w:id="103"/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зоологию как биологическую науку, её раз</w:t>
        <w:softHyphen/>
        <w:t>делы и связь с другими науками и техникой;</w:t>
      </w:r>
    </w:p>
    <w:p>
      <w:pPr>
        <w:pStyle w:val="Style31"/>
        <w:keepNext w:val="0"/>
        <w:keepLines w:val="0"/>
        <w:framePr w:w="6427" w:h="10162" w:hRule="exact" w:wrap="none" w:vAnchor="page" w:hAnchor="page" w:x="699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принципы классификации животных, вид как основную систематическую категорию, основные систе</w:t>
        <w:softHyphen/>
      </w:r>
    </w:p>
    <w:p>
      <w:pPr>
        <w:pStyle w:val="Style25"/>
        <w:keepNext w:val="0"/>
        <w:keepLines w:val="0"/>
        <w:framePr w:wrap="none" w:vAnchor="page" w:hAnchor="page" w:x="709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58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матические группы животных (простейшие, кишечнополост</w:t>
        <w:softHyphen/>
        <w:t>ные, плоские, круглые и кольчатые черви; членистоногие, моллюски, хордовые);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приводить примеры вклада российских (в том числе А. О. Ко</w:t>
        <w:softHyphen/>
        <w:t>валевский, К. И. Скрябин) и зарубежных (в том числе А. Ле</w:t>
        <w:softHyphen/>
        <w:t>венгук, Ж. Кювье, Э. Геккель) учёных в развитие наук о жи</w:t>
        <w:softHyphen/>
        <w:t>вотных;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применять биологические термины и понятия (в том чис</w:t>
        <w:softHyphen/>
        <w:t>ле: зоология, экология животных, этология, палеозоология, систематика, царство, тип, отряд, семейство, род, вид, жи</w:t>
        <w:softHyphen/>
        <w:t>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</w:t>
        <w:softHyphen/>
        <w:t>ние, размножение, партеногенез, раздражимость, рефлекс, органы чувств, поведение, среда обитания, природное сооб</w:t>
        <w:softHyphen/>
        <w:t>щество) в соответствии с поставленной задачей и в контексте;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раскрывать общие признаки животных, уровни организации животного организма: клетки, ткани, органы, системы орга</w:t>
        <w:softHyphen/>
        <w:t>нов, организм;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сравнивать животные ткани и органы животных между со</w:t>
        <w:softHyphen/>
        <w:t>бой;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описывать строение и жизнедеятельность животного орга</w:t>
        <w:softHyphen/>
        <w:t>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процессы жизнедеятельности животных из</w:t>
        <w:softHyphen/>
        <w:t>учаемых систематических групп: движение, питание, дыха</w:t>
        <w:softHyphen/>
        <w:t>ние, транспорт веществ, выделение, регуляцию, поведение, рост, развитие, размножение;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причинно-следственные связи между строением, жизнедеятельностью и средой обитания животных изучае</w:t>
        <w:softHyphen/>
        <w:t>мых систематических групп;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различать и описывать животных изучаемых систематиче</w:t>
        <w:softHyphen/>
        <w:t>ских групп, отдельные органы и системы органов по схемам, моделям, муляжам, рельефным таблицам; простейших — по изображениям;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признаки классов членистоногих и хордовых; от</w:t>
        <w:softHyphen/>
        <w:t>рядов насекомых и млекопитающих;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выполнять практические и лабораторные работы по морфо</w:t>
        <w:softHyphen/>
        <w:t>логии, анатомии, физиологии и поведению животных, в том числе работы с микроскопом с постоянными (фиксирован</w:t>
        <w:softHyphen/>
        <w:t>ными) и временными микропрепаратами, исследовательские</w:t>
      </w:r>
    </w:p>
    <w:p>
      <w:pPr>
        <w:pStyle w:val="Style25"/>
        <w:keepNext w:val="0"/>
        <w:keepLines w:val="0"/>
        <w:framePr w:wrap="none" w:vAnchor="page" w:hAnchor="page" w:x="706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40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работы с использованием приборов и инструментов цифровой лаборатории;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сравнивать представителей отдельных систематических групп животных и делать выводы на основе сравнения;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классифицировать животных на основании особенностей строения;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описывать усложнение организации животных в ходе эволю</w:t>
        <w:softHyphen/>
        <w:t>ции животного мира на Земле;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черты приспособленности животных к среде обита</w:t>
        <w:softHyphen/>
        <w:t>ния, значение экологических факторов для животных;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взаимосвязи животных в природных сообществах, цепи питания;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устанавливать взаимосвязи животных с растениями, гриба</w:t>
        <w:softHyphen/>
        <w:t>ми, лишайниками и бактериями в природных сообществах;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животных природных зон Земли, основные закономерности распространения животных по планете;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раскрывать роль животных в природных сообществах;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раскрывать роль домашних и непродуктивных животных в жизни человека; роль промысловых животных в хозяйствен</w:t>
        <w:softHyphen/>
        <w:t>ной деятельности человека и его повседневной жизни; объяс</w:t>
        <w:softHyphen/>
        <w:t>нять значение животных в природе и жизни человека;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понимать причины и знать меры охраны животного мира Земли;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демонстрировать на конкретных примерах связь знаний био</w:t>
        <w:softHyphen/>
        <w:t>логии со знаниями по математике, физике, химии, геогра</w:t>
        <w:softHyphen/>
        <w:t>фии, технологии, предметов гуманитарного циклов, различ</w:t>
        <w:softHyphen/>
        <w:t>ными видами искусства;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использовать методы биологии: проводить наблюдения за животными, описывать животных, их органы и системы ор</w:t>
        <w:softHyphen/>
        <w:t>ганов; ставить простейшие биологические опыты и экспери</w:t>
        <w:softHyphen/>
        <w:t>менты;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соблюдать правила безопасного труда при работе с учебным и лабораторным оборудованием, химической посудой в соот</w:t>
        <w:softHyphen/>
        <w:t>ветствии с инструкциями на уроке и во внеурочной деятель</w:t>
        <w:softHyphen/>
        <w:t>ности;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владеть приёмами работы с биологической информацией: формулировать основания для извлечения и обобщения ин</w:t>
        <w:softHyphen/>
        <w:t>формации из нескольких (3—4) источников; преобразовы</w:t>
        <w:softHyphen/>
        <w:t>вать информацию из одной знаковой системы в другую;</w:t>
      </w:r>
    </w:p>
    <w:p>
      <w:pPr>
        <w:pStyle w:val="Style31"/>
        <w:keepNext w:val="0"/>
        <w:keepLines w:val="0"/>
        <w:framePr w:w="6422" w:h="10272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создавать письменные и устные сообщения, грамотно ис</w:t>
        <w:softHyphen/>
        <w:t>пользуя понятийный аппарат изучаемого раздела биологии, сопровождать выступление презентацией с учётом особенно</w:t>
        <w:softHyphen/>
        <w:t>стей аудитории сверстников.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65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rap="none" w:vAnchor="page" w:hAnchor="page" w:x="699" w:y="700"/>
        <w:widowControl w:val="0"/>
        <w:numPr>
          <w:ilvl w:val="0"/>
          <w:numId w:val="57"/>
        </w:numPr>
        <w:shd w:val="clear" w:color="auto" w:fill="auto"/>
        <w:tabs>
          <w:tab w:pos="250" w:val="left"/>
        </w:tabs>
        <w:bidi w:val="0"/>
        <w:spacing w:before="0" w:after="0" w:line="240" w:lineRule="auto"/>
        <w:ind w:left="0" w:right="0" w:firstLine="0"/>
        <w:jc w:val="both"/>
      </w:pPr>
      <w:bookmarkStart w:id="104" w:name="bookmark104"/>
      <w:bookmarkStart w:id="105" w:name="bookmark105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класс:</w:t>
      </w:r>
      <w:bookmarkEnd w:id="104"/>
      <w:bookmarkEnd w:id="105"/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науки о человеке (антропологию, анатомию, физиологию, медицину, гигиену, экологию человека, психо</w:t>
        <w:softHyphen/>
        <w:t>логию) и их связи с другими науками и техникой;</w:t>
      </w:r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объяснять положение человека в системе органического мира, его происхождение; отличия человека от животных; приспособленность к различным экологическим факторам (человеческие расы и адаптивные типы людей); родство че</w:t>
        <w:softHyphen/>
        <w:t>ловеческих рас;</w:t>
      </w:r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приводить примеры вклада российских (в том числе И. М. Се</w:t>
        <w:softHyphen/>
        <w:t>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применять биологические термины и понятия (в том числе: цитология, гистология, анатомия человека, физиология че</w:t>
        <w:softHyphen/>
        <w:t>ловека, гигиена, антропология, экология человека, клетка, ткань, орган, система органов, питание, дыхание, кровообра</w:t>
        <w:softHyphen/>
        <w:t>щение, обмен веществ и превращение энергии, движение, вы</w:t>
        <w:softHyphen/>
        <w:t>деление, рост, развитие, поведение, размножение, раздражи</w:t>
        <w:softHyphen/>
        <w:t>мость, регуляция, гомеостаз, внутренняя среда, иммунитет) в соответствии с поставленной задачей и в контексте;</w:t>
      </w:r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проводить описание по внешнему виду (изображению), схе</w:t>
        <w:softHyphen/>
        <w:t>мам общих признаков организма человека, уровней его орга</w:t>
        <w:softHyphen/>
        <w:t>низации: клетки, ткани, органы, системы органов, организм;</w:t>
      </w:r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сравнивать клетки разных тканей, групп тканей, органы, си</w:t>
        <w:softHyphen/>
        <w:t>стемы органов человека; процессы жизнедеятельности орга</w:t>
        <w:softHyphen/>
        <w:t>низма человека, делать выводы на основе сравнения;</w:t>
      </w:r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различать биологически активные вещества (витамины, фер</w:t>
        <w:softHyphen/>
        <w:t>менты, гормоны), выявлять их роль в процессе обмена ве</w:t>
        <w:softHyphen/>
        <w:t>ществ и превращения энергии;</w:t>
      </w:r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биологические процессы: обмен веществ и превращение энергии, питание, дыхание, выделение, транс</w:t>
        <w:softHyphen/>
        <w:t>порт веществ, движение, рост, регуляция функций, иммуни</w:t>
        <w:softHyphen/>
        <w:t>тет, поведение, развитие, размножение человека;</w:t>
      </w:r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выявлять причинно-следственные связи между строением клеток, органов, систем органов организма человека и их функциями; между строением, жизнедеятельностью и средой обитания человека;</w:t>
      </w:r>
    </w:p>
    <w:p>
      <w:pPr>
        <w:pStyle w:val="Style31"/>
        <w:keepNext w:val="0"/>
        <w:keepLines w:val="0"/>
        <w:framePr w:w="6427" w:h="9950" w:hRule="exact" w:wrap="none" w:vAnchor="page" w:hAnchor="page" w:x="699" w:y="1031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применять биологические модели для выявления особенно</w:t>
        <w:softHyphen/>
        <w:t>стей строения и функционирования органов и систем органов человека;</w:t>
      </w:r>
    </w:p>
    <w:p>
      <w:pPr>
        <w:pStyle w:val="Style25"/>
        <w:keepNext w:val="0"/>
        <w:keepLines w:val="0"/>
        <w:framePr w:wrap="none" w:vAnchor="page" w:hAnchor="page" w:x="704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42</w:t>
      </w:r>
    </w:p>
    <w:p>
      <w:pPr>
        <w:pStyle w:val="Style25"/>
        <w:keepNext w:val="0"/>
        <w:keepLines w:val="0"/>
        <w:framePr w:wrap="none" w:vAnchor="page" w:hAnchor="page" w:x="4208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объяснять нейрогуморальную регуляцию процессов жизнеде</w:t>
        <w:softHyphen/>
        <w:t>ятельности организма человека;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характеризовать и сравнивать безусловные и условные реф</w:t>
        <w:softHyphen/>
        <w:t>лексы; наследственные и ненаследственные программы пове</w:t>
        <w:softHyphen/>
        <w:t>дения; особенности высшей нервной деятельности человека; виды потребностей, памяти, мышления, речи, темперамен</w:t>
        <w:softHyphen/>
        <w:t>тов, эмоций, сна; структуру функциональных систем орга</w:t>
        <w:softHyphen/>
        <w:t>низма, направленных на достижение полезных приспособи</w:t>
        <w:softHyphen/>
        <w:t>тельных результатов;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различать наследственные и ненаследственные (инфекци</w:t>
        <w:softHyphen/>
        <w:t>онные, неинфекционные) заболевания человека; объяснять значение мер профилактики в предупреждении заболеваний человека;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выполнять практические и лабораторные работы по морфо</w:t>
        <w:softHyphen/>
        <w:t>логии, анатомии, физиологии и поведению человека, в том числе работы с микроскопом с постоянными (фиксирован</w:t>
        <w:softHyphen/>
        <w:t>ными) и временными микропрепаратами, исследовательские работы с использованием приборов и инструментов цифровой лаборатории;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называть и аргументировать основные принципы здорового образа жизни, методы защиты и укрепления здоровья чело</w:t>
        <w:softHyphen/>
        <w:t>века: сбалансированное питание, соблюдение правил личной гигиены, занятия физкультурой и спортом, рациональная ор</w:t>
        <w:softHyphen/>
        <w:t>ганизация труда и полноценного отдыха, позитивное эмоцио</w:t>
        <w:softHyphen/>
        <w:t>нально-психическое состояние;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использовать приобретённые знания и умения для соблюде</w:t>
        <w:softHyphen/>
        <w:t>ния здорового образа жизни, сбалансированного питания, физической активности, стрессоустойчивости, для исключе</w:t>
        <w:softHyphen/>
        <w:t>ния вредных привычек, зависимостей;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искусства; техно</w:t>
        <w:softHyphen/>
        <w:t>логии, ОБЖ, физической культуры;</w:t>
      </w:r>
    </w:p>
    <w:p>
      <w:pPr>
        <w:pStyle w:val="Style31"/>
        <w:keepNext w:val="0"/>
        <w:keepLines w:val="0"/>
        <w:framePr w:w="6422" w:h="10114" w:hRule="exact" w:wrap="none" w:vAnchor="page" w:hAnchor="page" w:x="702" w:y="69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использовать методы биологии: наблюдать, измерять, описы</w:t>
        <w:softHyphen/>
        <w:t>вать организм человека и процессы его жизнедеятельности;</w:t>
      </w:r>
    </w:p>
    <w:p>
      <w:pPr>
        <w:pStyle w:val="Style25"/>
        <w:keepNext w:val="0"/>
        <w:keepLines w:val="0"/>
        <w:framePr w:wrap="none" w:vAnchor="page" w:hAnchor="page" w:x="706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5"/>
        <w:keepNext w:val="0"/>
        <w:keepLines w:val="0"/>
        <w:framePr w:wrap="none" w:vAnchor="page" w:hAnchor="page" w:x="6855" w:y="1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2" w:h="339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простейшие исследования организма человека и объяснять их результаты;</w:t>
      </w:r>
    </w:p>
    <w:p>
      <w:pPr>
        <w:pStyle w:val="Style31"/>
        <w:keepNext w:val="0"/>
        <w:keepLines w:val="0"/>
        <w:framePr w:w="6422" w:h="339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соблюдать правила безопасного труда при работе с учебным и лабораторным оборудованием, химической посудой в соот</w:t>
        <w:softHyphen/>
        <w:t>ветствии с инструкциями на уроке и во внеурочной деятель</w:t>
        <w:softHyphen/>
        <w:t>ности;</w:t>
      </w:r>
    </w:p>
    <w:p>
      <w:pPr>
        <w:pStyle w:val="Style31"/>
        <w:keepNext w:val="0"/>
        <w:keepLines w:val="0"/>
        <w:framePr w:w="6422" w:h="339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владеть приёмами работы с биологической информацией: формулировать основания для извлечения и обобщения ин</w:t>
        <w:softHyphen/>
        <w:t>формации из нескольких (4—5) источников; преобразовы</w:t>
        <w:softHyphen/>
        <w:t>вать информацию из одной знаковой системы в другую;</w:t>
      </w:r>
    </w:p>
    <w:p>
      <w:pPr>
        <w:pStyle w:val="Style31"/>
        <w:keepNext w:val="0"/>
        <w:keepLines w:val="0"/>
        <w:framePr w:w="6422" w:h="3394" w:hRule="exact" w:wrap="none" w:vAnchor="page" w:hAnchor="page" w:x="702" w:y="69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• создавать письменные и устные сообщения, грамотно ис</w:t>
        <w:softHyphen/>
        <w:t>пользуя понятийный аппарат изученного раздела биологии, сопровождать выступление презентацией с учётом особенно</w:t>
        <w:softHyphen/>
        <w:t>стей аудитории сверстников.</w:t>
      </w:r>
    </w:p>
    <w:p>
      <w:pPr>
        <w:pStyle w:val="Style25"/>
        <w:keepNext w:val="0"/>
        <w:keepLines w:val="0"/>
        <w:framePr w:wrap="none" w:vAnchor="page" w:hAnchor="page" w:x="706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44</w:t>
      </w:r>
    </w:p>
    <w:p>
      <w:pPr>
        <w:pStyle w:val="Style25"/>
        <w:keepNext w:val="0"/>
        <w:keepLines w:val="0"/>
        <w:framePr w:wrap="none" w:vAnchor="page" w:hAnchor="page" w:x="4210" w:y="111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20"/>
        <w:keepNext w:val="0"/>
        <w:keepLines w:val="0"/>
        <w:framePr w:wrap="none" w:vAnchor="page" w:hAnchor="page" w:x="1110" w:y="70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06" w:name="bookmark106"/>
      <w:bookmarkStart w:id="107" w:name="bookmark10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  <w:bookmarkEnd w:id="106"/>
      <w:bookmarkEnd w:id="107"/>
    </w:p>
    <w:p>
      <w:pPr>
        <w:pStyle w:val="Style58"/>
        <w:keepNext w:val="0"/>
        <w:keepLines w:val="0"/>
        <w:framePr w:wrap="none" w:vAnchor="page" w:hAnchor="page" w:x="1105" w:y="11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 класс (34 ч, из них 1ч — резервное время)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8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8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10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Биология — наука о живой природе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 жизни. Признаки живого (клеточное строение, питание, дыха</w:t>
              <w:softHyphen/>
              <w:t>ние, выделение, рост и др.) Объекты живой и неживой природы, их срав</w:t>
              <w:softHyphen/>
              <w:t>нение. Живая и неживая природа — единое целое.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Биология — система наук о живой природе. Основные разделы биоло</w:t>
              <w:softHyphen/>
              <w:t>гии (ботаника, зоология, экология, цитология, анатомия, физиология и др.). Профессии, связанные с био</w:t>
              <w:softHyphen/>
              <w:t>логией: врач, ветеринар, психолог, агроном, животновод и др. (4—5). Связь биологии с другими науками (математика, география и др.). Роль биологии в познании окружающего мира и практической деятельности современного человека.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Кабинет биологии. Правила поведе</w:t>
              <w:softHyphen/>
              <w:t>ния и работы в кабинете с биологиче</w:t>
              <w:softHyphen/>
              <w:t>скими приборами и инструментами. Биологические термины, понятия, символы. Источники биологических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Ознакомление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объектами изучения биологии, её разделами.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биологических терми</w:t>
              <w:softHyphen/>
              <w:t>нов и понятий: живые тела, биоло</w:t>
              <w:softHyphen/>
              <w:t>гия, экология, цитология, анатомия, физиология и др.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Раскрытие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биологии в практи</w:t>
              <w:softHyphen/>
              <w:t>ческой деятельности людей, значе</w:t>
              <w:softHyphen/>
              <w:t>ния различных организмов в жизни человека.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признаков живого.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объектов живой и нежи</w:t>
              <w:softHyphen/>
              <w:t>вой природы.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Ознакомление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правилами работы с биологическим оборудованием в ка</w:t>
              <w:softHyphen/>
              <w:t>бинете.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34" w:y="16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 поведения в природе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41" w:y="716"/>
        <w:widowControl w:val="0"/>
      </w:pPr>
    </w:p>
    <w:p>
      <w:pPr>
        <w:pStyle w:val="Style58"/>
        <w:keepNext w:val="0"/>
        <w:keepLines w:val="0"/>
        <w:framePr w:w="221" w:h="2885" w:hRule="exact" w:wrap="none" w:vAnchor="page" w:hAnchor="page" w:x="598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58"/>
        <w:keepNext w:val="0"/>
        <w:keepLines w:val="0"/>
        <w:framePr w:wrap="none" w:vAnchor="page" w:hAnchor="page" w:x="9396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1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187" w:wrap="none" w:vAnchor="page" w:hAnchor="page" w:x="1140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187" w:wrap="none" w:vAnchor="page" w:hAnchor="page" w:x="1140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знаний: наблюдение, эксперимент и теория. Поиск информации с ис</w:t>
              <w:softHyphen/>
              <w:t>пользованием различных источни</w:t>
              <w:softHyphen/>
              <w:t>ков (научно-популярная литература, справочники, Интернет)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47" w:h="6187" w:wrap="none" w:vAnchor="page" w:hAnchor="page" w:x="1140" w:y="96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tabs>
                <w:tab w:pos="1173" w:val="left"/>
              </w:tabs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Методы</w:t>
              <w:tab/>
              <w:t>изучения</w:t>
            </w:r>
          </w:p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живой природы</w:t>
            </w:r>
          </w:p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Научные методы изучения живой природы: наблюдение, эксперимент, описание, измерение, классифика</w:t>
              <w:softHyphen/>
              <w:t>ция. Устройство увеличительных приборов: лупы и микроскопа. Пра</w:t>
              <w:softHyphen/>
              <w:t>вила работы с увеличительными приборами.</w:t>
            </w:r>
          </w:p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Метод описания в биологии (нагляд</w:t>
              <w:softHyphen/>
              <w:t>ный, словесный, схематический). Метод измерения (инструменты из</w:t>
              <w:softHyphen/>
              <w:t>мерения). Метод классификации организмов, применение двойных названий организмов. Наблюдение и эксперимент как ведущие методы биологии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Ознакомление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методами биологи</w:t>
              <w:softHyphen/>
              <w:t>ческой науки: наблюдение, экспери</w:t>
              <w:softHyphen/>
              <w:t>мент, классификация, измерение и описывание.</w:t>
            </w:r>
          </w:p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Ознакомление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правилами работы с увеличительными приборами.</w:t>
            </w:r>
          </w:p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Проведение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элементарных экспери</w:t>
              <w:softHyphen/>
              <w:t>ментов и наблюдений на примерах растений (гелиотропизм и геотро</w:t>
              <w:softHyphen/>
              <w:t xml:space="preserve">пизм) и одноклеточных животных (фототаксис и хемотаксис) и др. с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целей,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выдвижением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</w:t>
              <w:softHyphen/>
              <w:t xml:space="preserve">потез (предположений),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получения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новых фактов.</w:t>
            </w:r>
          </w:p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интерпретация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данных с целью обоснования выводов</w:t>
            </w:r>
          </w:p>
        </w:tc>
      </w:tr>
      <w:tr>
        <w:trPr>
          <w:trHeight w:val="10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Организмы — тела живой природы 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об организме. Доядерные и ядерные организмы. Клетка и её от</w:t>
              <w:softHyphen/>
              <w:t>крытие. Цитология — наука о клет</w:t>
              <w:softHyphen/>
              <w:t>ке. Клетка — наименьшая единица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87" w:wrap="none" w:vAnchor="page" w:hAnchor="page" w:x="1140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внешнему виду (изо</w:t>
              <w:softHyphen/>
              <w:t xml:space="preserve">бражениям), схемам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до- ядерных и ядерных организмов.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17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49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398" w:wrap="none" w:vAnchor="page" w:hAnchor="page" w:x="1121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398" w:wrap="none" w:vAnchor="page" w:hAnchor="page" w:x="1121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строения и жизнедеятельности ор</w:t>
              <w:softHyphen/>
              <w:t>ганизмов. Строение клетки под све</w:t>
              <w:softHyphen/>
              <w:t>товым микроскопом: клеточная обо</w:t>
              <w:softHyphen/>
              <w:t>лочка, цитоплазма, ядро.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Одноклеточные и многоклеточные организмы. Клетки, ткани, органы, системы органов.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tabs>
                <w:tab w:pos="2406" w:val="left"/>
              </w:tabs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Жизнедеятельность</w:t>
              <w:tab/>
              <w:t>организмов.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строения и процессов жизнедеятельности у растений, жи</w:t>
              <w:softHyphen/>
              <w:t>вотных, бактерий и грибов.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Свойства организмов: питание, дыха</w:t>
              <w:softHyphen/>
              <w:t>ние, выделение, движение, размно</w:t>
              <w:softHyphen/>
              <w:t>жение, развитие, раздражимость, приспособленность. Организм — единое целое.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Разнообразие организмов и их клас</w:t>
              <w:softHyphen/>
              <w:t>сификация (таксоны в биологии: цар</w:t>
              <w:softHyphen/>
              <w:t>ства, типы (отделы), классы, отряды (порядки), семейства, роды, виды.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Бактерии и вирусы как формы жиз</w:t>
              <w:softHyphen/>
              <w:t>ни. Значение бактерий и вирусов в природе и для человека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взаимосвязей между особенностями строения и функция</w:t>
              <w:softHyphen/>
              <w:t>ми клеток и тканей, органов и систем органов.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доводов о клетке как единице строения и жизнедея</w:t>
              <w:softHyphen/>
              <w:t>тельности организмов.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жизненно важ</w:t>
              <w:softHyphen/>
              <w:t>ных процессов у организмов разных царств: питание, дыхание, выделе</w:t>
              <w:softHyphen/>
              <w:t xml:space="preserve">ние, их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раздражимости клеток.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свойств организмов: дви</w:t>
              <w:softHyphen/>
              <w:t>жения, размножения, развития.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 разнообразия орга</w:t>
              <w:softHyphen/>
              <w:t>низмов.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организмов.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существенных призна</w:t>
              <w:softHyphen/>
              <w:t>ков вирусов: паразитизм, большая репродуктивная способность, измен</w:t>
              <w:softHyphen/>
              <w:t>чивость.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расти</w:t>
              <w:softHyphen/>
              <w:t>тельных, животных клеток и тканей</w:t>
            </w:r>
          </w:p>
        </w:tc>
      </w:tr>
      <w:tr>
        <w:trPr>
          <w:trHeight w:val="14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Организмы и среда обитания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 среде обитания. Водная, наземно-воздушная, почвенная, вну- триорганизменная среды обитания. Представители сред обитания. Осо</w:t>
              <w:softHyphen/>
              <w:t>бенности сред обитания организмов. Приспособления организмов к сре-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Раскрытие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терминов: сре</w:t>
              <w:softHyphen/>
              <w:t>да жизни, факторы среды.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1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существенных признаков сред обитания: водной, наземно-воз</w:t>
              <w:softHyphen/>
              <w:t>душной, почвенной, организменной.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65"/>
        <w:keepNext w:val="0"/>
        <w:keepLines w:val="0"/>
        <w:framePr w:wrap="none" w:vAnchor="page" w:hAnchor="page" w:x="636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8"/>
        <w:keepNext w:val="0"/>
        <w:keepLines w:val="0"/>
        <w:framePr w:w="221" w:h="2885" w:hRule="exact" w:wrap="none" w:vAnchor="page" w:hAnchor="page" w:x="598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58"/>
        <w:keepNext w:val="0"/>
        <w:keepLines w:val="0"/>
        <w:framePr w:wrap="none" w:vAnchor="page" w:hAnchor="page" w:x="9665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7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346" w:wrap="none" w:vAnchor="page" w:hAnchor="page" w:x="1140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346" w:wrap="none" w:vAnchor="page" w:hAnchor="page" w:x="1140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 обитания. Сезонные изменения в жизни организмов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взаимосвязей между распространением организмов в раз</w:t>
              <w:softHyphen/>
              <w:t>ных средах обитания и приспосо</w:t>
              <w:softHyphen/>
              <w:t>бленностью к ним.</w:t>
            </w:r>
          </w:p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появления приспособле</w:t>
              <w:softHyphen/>
              <w:t>ний к среде обитания: обтекаемая форма тела, наличие чешуи и плав</w:t>
              <w:softHyphen/>
              <w:t>ников у рыб, крепкий крючковид</w:t>
              <w:softHyphen/>
              <w:t>ный клюв и острые, загнутые когти у хищных птиц и др.</w:t>
            </w:r>
          </w:p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внешнего вида организ</w:t>
              <w:softHyphen/>
              <w:t>мов на натуральных объектах, по та</w:t>
              <w:softHyphen/>
              <w:t>блицам, схемам, описаниям</w:t>
            </w:r>
          </w:p>
        </w:tc>
      </w:tr>
      <w:tr>
        <w:trPr>
          <w:trHeight w:val="27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100" w:after="0" w:line="226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Природные сообще</w:t>
              <w:softHyphen/>
              <w:t>ства (7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 природном сообществе. Взаимосвязи организмов в природ</w:t>
              <w:softHyphen/>
              <w:t>ных сообществах. Пищевые связи в сообществах. Пищевые звенья, цепи и сети питания. Производители, потребители и разрушители орга</w:t>
              <w:softHyphen/>
              <w:t>нических веществ в природных со</w:t>
              <w:softHyphen/>
              <w:t>обществах. Примеры природных со</w:t>
              <w:softHyphen/>
              <w:t>обществ (лес, пруд, озеро и др.).</w:t>
            </w:r>
          </w:p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Искусственные сообщества, их отли</w:t>
              <w:softHyphen/>
              <w:t>чительные признаки от природных сообществ. Причины неустойчиво</w:t>
              <w:softHyphen/>
              <w:t>сти искусственных сообществ. Роль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Раскрытие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терминов: при</w:t>
              <w:softHyphen/>
              <w:t>родное и искусственное сообщество, цепи и сети питания.</w:t>
            </w:r>
          </w:p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групп организмов в природ</w:t>
              <w:softHyphen/>
              <w:t>ных сообществах: производители, потребители, разрушители органи</w:t>
              <w:softHyphen/>
              <w:t>ческих веществ.</w:t>
            </w:r>
          </w:p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существенных признаков природных сообществ организмов (лес, пруд, озеро и т. д.).</w:t>
            </w:r>
          </w:p>
          <w:p>
            <w:pPr>
              <w:pStyle w:val="Style2"/>
              <w:keepNext w:val="0"/>
              <w:keepLines w:val="0"/>
              <w:framePr w:w="10147" w:h="6346" w:wrap="none" w:vAnchor="page" w:hAnchor="page" w:x="1140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искусственного и природно</w:t>
              <w:softHyphen/>
              <w:t xml:space="preserve">го сообществ,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их отличи</w:t>
              <w:softHyphen/>
              <w:t>тельных признаков.</w:t>
            </w:r>
          </w:p>
        </w:tc>
      </w:tr>
      <w:tr>
        <w:trPr>
          <w:trHeight w:val="163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47" w:h="6346" w:wrap="none" w:vAnchor="page" w:hAnchor="page" w:x="1140" w:y="96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11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4397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4397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искусственных сообществ в жизни человека.</w:t>
            </w:r>
          </w:p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Природные зоны Земли, их обитате</w:t>
              <w:softHyphen/>
              <w:t>ли. Флора и фауна природных зон. Ландшафты: природные и культурные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жизни организмов по сезонам, зависимость сезонных яв</w:t>
              <w:softHyphen/>
              <w:t>лений от факторов неживой природы</w:t>
            </w:r>
          </w:p>
        </w:tc>
      </w:tr>
      <w:tr>
        <w:trPr>
          <w:trHeight w:val="32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Живая природа и человек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Изменения в природе в связи с раз</w:t>
              <w:softHyphen/>
              <w:t>витием сельского хозяйства, произ</w:t>
              <w:softHyphen/>
              <w:t>водства и ростом численности насе</w:t>
              <w:softHyphen/>
              <w:t>ления.</w:t>
            </w:r>
          </w:p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Влияние человека на живую приро</w:t>
              <w:softHyphen/>
              <w:t>ду с ходом истории. Глобальные эко</w:t>
              <w:softHyphen/>
              <w:t>логические проблемы. Загрязнение воздушной и водной оболочек Зем</w:t>
              <w:softHyphen/>
              <w:t>ли, потери почв, их предотвращение. Пути сохранения биологического разнообразия. Охраняемые террито</w:t>
              <w:softHyphen/>
              <w:t>рии (заповедники, заказники, нацио</w:t>
              <w:softHyphen/>
              <w:t>нальные парки, памятники приро</w:t>
              <w:softHyphen/>
              <w:t>ды). Красная книга РФ. Осознание жизни как великой ценности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оценивание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хо</w:t>
              <w:softHyphen/>
              <w:t>зяйственной деятельности людей на природу.</w:t>
            </w:r>
          </w:p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введения рацио</w:t>
              <w:softHyphen/>
              <w:t>нального природопользования и применение безотходных технологий (утилизация отходов производства и бытового мусора).</w:t>
            </w:r>
          </w:p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человека в приро</w:t>
              <w:softHyphen/>
              <w:t>де, зависимости его здоровья от со</w:t>
              <w:softHyphen/>
              <w:t>стояния окружающей среды.</w:t>
            </w:r>
          </w:p>
          <w:p>
            <w:pPr>
              <w:pStyle w:val="Style2"/>
              <w:keepNext w:val="0"/>
              <w:keepLines w:val="0"/>
              <w:framePr w:w="10147" w:h="4397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 поведения чело</w:t>
              <w:softHyphen/>
              <w:t>века в природе</w:t>
            </w:r>
          </w:p>
        </w:tc>
      </w:tr>
    </w:tbl>
    <w:p>
      <w:pPr>
        <w:pStyle w:val="Style25"/>
        <w:keepNext w:val="0"/>
        <w:keepLines w:val="0"/>
        <w:framePr w:w="178" w:h="192" w:hRule="exact" w:wrap="none" w:vAnchor="page" w:hAnchor="page" w:x="635" w:y="69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68"/>
        <w:keepNext w:val="0"/>
        <w:keepLines w:val="0"/>
        <w:framePr w:w="182" w:h="226" w:hRule="exact" w:wrap="none" w:vAnchor="page" w:hAnchor="page" w:x="630" w:y="726"/>
        <w:widowControl w:val="0"/>
        <w:shd w:val="clear" w:color="auto" w:fill="auto"/>
        <w:bidi w:val="0"/>
        <w:spacing w:before="0" w:after="0" w:line="173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58"/>
        <w:keepNext w:val="0"/>
        <w:keepLines w:val="0"/>
        <w:framePr w:w="221" w:h="2885" w:hRule="exact" w:wrap="none" w:vAnchor="page" w:hAnchor="page" w:x="591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58"/>
        <w:keepNext w:val="0"/>
        <w:keepLines w:val="0"/>
        <w:framePr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б класс (34 ч, из них 1ч — резервное время)</w:t>
      </w:r>
    </w:p>
    <w:tbl>
      <w:tblPr>
        <w:tblOverlap w:val="never"/>
        <w:jc w:val="left"/>
        <w:tblLayout w:type="fixed"/>
      </w:tblPr>
      <w:tblGrid>
        <w:gridCol w:w="571"/>
        <w:gridCol w:w="2184"/>
        <w:gridCol w:w="3686"/>
        <w:gridCol w:w="3691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Растительный орга</w:t>
              <w:softHyphen/>
              <w:t>низм 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Ботаника — наука о растениях. Раз</w:t>
              <w:softHyphen/>
              <w:t>делы ботаники. Связь ботаники с другими науками и техникой.</w:t>
            </w:r>
          </w:p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Общие признаки растений. Уровни организации растительного организ</w:t>
              <w:softHyphen/>
              <w:t>ма. Высшие и низшие растения. Споровые и семенные растения.</w:t>
            </w:r>
          </w:p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Растительная клетка. Изучение рас</w:t>
              <w:softHyphen/>
              <w:t>тительной клетки под световым микроскопом: клеточная оболочка, ядро, цитоплазма (пластиды, мито</w:t>
              <w:softHyphen/>
              <w:t>хондрии, вакуоли с клеточным со</w:t>
              <w:softHyphen/>
              <w:t>ком). Растительные ткани. Функции растительных тканей.</w:t>
            </w:r>
          </w:p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Органы и системы органов растений. Строение органов растительного ор</w:t>
              <w:softHyphen/>
              <w:t>ганизма, их роль и связь между собой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Раскрытие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понятия бота</w:t>
              <w:softHyphen/>
              <w:t>ники как науки о растениях.</w:t>
            </w:r>
          </w:p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биологических терми</w:t>
              <w:softHyphen/>
              <w:t>нов и понятий: растительная клетка, ткань, органы растений, система ор</w:t>
              <w:softHyphen/>
              <w:t>ганов растения, корень, побег, поч</w:t>
              <w:softHyphen/>
              <w:t>ка, лист и др.</w:t>
            </w:r>
          </w:p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общих признаков расте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Выполнение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практических и лабора</w:t>
              <w:softHyphen/>
              <w:t>торных работ с микроскопом с гото</w:t>
              <w:softHyphen/>
              <w:t>выми и временными микропрепара</w:t>
              <w:softHyphen/>
              <w:t>тами.</w:t>
            </w:r>
          </w:p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растительных тканей и органов растений между собой</w:t>
            </w:r>
          </w:p>
        </w:tc>
      </w:tr>
      <w:tr>
        <w:trPr>
          <w:trHeight w:val="17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и жизне</w:t>
              <w:softHyphen/>
              <w:t>деятельность расти</w:t>
              <w:softHyphen/>
              <w:t>тельного организма (27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Питание растений (8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Корень — орган почвенного (минерального) питания. Корни и корневые системы. Виды корней и типы корневых си</w:t>
              <w:softHyphen/>
              <w:t>стем. Внешнее и внутреннее строение корня в связи с его функциями. Кор</w:t>
              <w:softHyphen/>
              <w:t>невой чехлик. Зоны корня. Корневые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биологических терми</w:t>
              <w:softHyphen/>
              <w:t>нов и понятий: побег, лист, корень, растительный организм, минераль</w:t>
              <w:softHyphen/>
              <w:t>ное питание, фотосинтез.</w:t>
            </w:r>
          </w:p>
          <w:p>
            <w:pPr>
              <w:pStyle w:val="Style2"/>
              <w:keepNext w:val="0"/>
              <w:keepLines w:val="0"/>
              <w:framePr w:w="10133" w:h="6130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живых объектах или на гербарных образцах внешне</w:t>
              <w:softHyphen/>
              <w:t xml:space="preserve">го строения растений,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их</w:t>
            </w:r>
          </w:p>
        </w:tc>
      </w:tr>
      <w:tr>
        <w:trPr>
          <w:trHeight w:val="221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33" w:h="6130" w:wrap="none" w:vAnchor="page" w:hAnchor="page" w:x="1134" w:y="11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4809490</wp:posOffset>
                </wp:positionH>
                <wp:positionV relativeFrom="page">
                  <wp:posOffset>414655</wp:posOffset>
                </wp:positionV>
                <wp:extent cx="0" cy="406273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6273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78.69999999999999pt;margin-top:32.649999999999999pt;width:0;height:319.89999999999998pt;z-index:-251658240;mso-position-horizontal-relative:page;mso-position-vertical-relative:page">
                <v:stroke weight="0.94999999999999996pt"/>
              </v:shape>
            </w:pict>
          </mc:Fallback>
        </mc:AlternateContent>
      </w:r>
    </w:p>
    <w:p>
      <w:pPr>
        <w:pStyle w:val="Style56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70"/>
        <w:keepNext w:val="0"/>
        <w:keepLines w:val="0"/>
        <w:framePr w:w="3398" w:h="4042" w:hRule="exact" w:wrap="none" w:vAnchor="page" w:hAnchor="page" w:x="4033" w:y="73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волоски. Рост корня. Поглощение корнями воды и минеральных ве</w:t>
        <w:softHyphen/>
        <w:t>ществ, необходимых растению (кор</w:t>
        <w:softHyphen/>
        <w:t>невое давление, осмос). Видоизмене</w:t>
        <w:softHyphen/>
        <w:t>ние корней. Почва, её плодородие. Значение обработки почвы (окучива</w:t>
        <w:softHyphen/>
        <w:t>ние), внесения удобрений, прорежи</w:t>
        <w:softHyphen/>
        <w:t>вание проростков, полива для жизни культурных растений. Гидропоника. Побег и почки. Листорасположе</w:t>
        <w:softHyphen/>
        <w:t>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</w:t>
        <w:softHyphen/>
        <w:t>ца и устьица, основная ткань листа, проводящие пучки). Лист — орган воздушного питания. Фотосинтез. Значение фотосинтеза в природе и в жизни человека</w:t>
      </w:r>
    </w:p>
    <w:p>
      <w:pPr>
        <w:pStyle w:val="Style70"/>
        <w:keepNext w:val="0"/>
        <w:keepLines w:val="0"/>
        <w:framePr w:w="3398" w:h="2050" w:hRule="exact" w:wrap="none" w:vAnchor="page" w:hAnchor="page" w:x="4033" w:y="49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Дыхание растения (2 ч).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Дыхание корня. Рыхление почвы как усиле</w:t>
        <w:softHyphen/>
        <w:t>ние дыхания корней. Условия, пре</w:t>
        <w:softHyphen/>
        <w:t>пятствующие дыханию корней. Лист как орган дыхания (устьичный аппа</w:t>
        <w:softHyphen/>
        <w:t>рат). Поступление в лист атмосфер</w:t>
        <w:softHyphen/>
        <w:t>ного воздуха. Сильная запылённость воздуха как препятствие дыхания листьев. Стебель как орган дыхания (наличие устьиц в кожице, чечеви-</w:t>
      </w:r>
    </w:p>
    <w:p>
      <w:pPr>
        <w:pStyle w:val="Style70"/>
        <w:keepNext w:val="0"/>
        <w:keepLines w:val="0"/>
        <w:framePr w:w="3403" w:h="3240" w:hRule="exact" w:wrap="none" w:vAnchor="page" w:hAnchor="page" w:x="7715" w:y="7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органов: корней, стеблей, листьев, побегов.</w:t>
      </w:r>
    </w:p>
    <w:p>
      <w:pPr>
        <w:pStyle w:val="Style70"/>
        <w:keepNext w:val="0"/>
        <w:keepLines w:val="0"/>
        <w:framePr w:w="3403" w:h="3240" w:hRule="exact" w:wrap="none" w:vAnchor="page" w:hAnchor="page" w:x="7715" w:y="7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Описание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процессов жизнедеятель</w:t>
        <w:softHyphen/>
        <w:t>ности растительного организма: ми</w:t>
        <w:softHyphen/>
        <w:t>нерального питания, фотосинтеза.</w:t>
      </w:r>
    </w:p>
    <w:p>
      <w:pPr>
        <w:pStyle w:val="Style70"/>
        <w:keepNext w:val="0"/>
        <w:keepLines w:val="0"/>
        <w:framePr w:w="3403" w:h="3240" w:hRule="exact" w:wrap="none" w:vAnchor="page" w:hAnchor="page" w:x="7715" w:y="7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Исследование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помощью светового микроскопа строения корневых во</w:t>
        <w:softHyphen/>
        <w:t xml:space="preserve">лосков, внутреннего строения листа.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Выявление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причинно-следственных связей между строением и функция</w:t>
        <w:softHyphen/>
        <w:t>ми тканей, строением органов расте</w:t>
        <w:softHyphen/>
        <w:t>ний и их жизнедеятельностью.</w:t>
      </w:r>
    </w:p>
    <w:p>
      <w:pPr>
        <w:pStyle w:val="Style70"/>
        <w:keepNext w:val="0"/>
        <w:keepLines w:val="0"/>
        <w:framePr w:w="3403" w:h="3240" w:hRule="exact" w:wrap="none" w:vAnchor="page" w:hAnchor="page" w:x="7715" w:y="7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Объяснение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значения фотосинтеза в природе и в жизни человека.</w:t>
      </w:r>
    </w:p>
    <w:p>
      <w:pPr>
        <w:pStyle w:val="Style70"/>
        <w:keepNext w:val="0"/>
        <w:keepLines w:val="0"/>
        <w:framePr w:w="3403" w:h="3240" w:hRule="exact" w:wrap="none" w:vAnchor="page" w:hAnchor="page" w:x="7715" w:y="7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Обоснование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необходимости рацио</w:t>
        <w:softHyphen/>
        <w:t>нального землепользования</w:t>
      </w:r>
    </w:p>
    <w:p>
      <w:pPr>
        <w:pStyle w:val="Style70"/>
        <w:keepNext w:val="0"/>
        <w:keepLines w:val="0"/>
        <w:framePr w:w="3403" w:h="1445" w:hRule="exact" w:wrap="none" w:vAnchor="page" w:hAnchor="page" w:x="7715" w:y="49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Раскрытие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сущности биологического понятия «дыхание».</w:t>
      </w:r>
    </w:p>
    <w:p>
      <w:pPr>
        <w:pStyle w:val="Style70"/>
        <w:keepNext w:val="0"/>
        <w:keepLines w:val="0"/>
        <w:framePr w:w="3403" w:h="1445" w:hRule="exact" w:wrap="none" w:vAnchor="page" w:hAnchor="page" w:x="7715" w:y="49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Объяснение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значения в процессе ды</w:t>
        <w:softHyphen/>
        <w:t>хания устьиц и чечевичек.</w:t>
      </w:r>
    </w:p>
    <w:p>
      <w:pPr>
        <w:pStyle w:val="Style70"/>
        <w:keepNext w:val="0"/>
        <w:keepLines w:val="0"/>
        <w:framePr w:w="3403" w:h="1445" w:hRule="exact" w:wrap="none" w:vAnchor="page" w:hAnchor="page" w:x="7715" w:y="49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Сравнение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процессов дыхания и фо</w:t>
        <w:softHyphen/>
        <w:t>тосинтеза.</w:t>
      </w:r>
    </w:p>
    <w:p>
      <w:pPr>
        <w:pStyle w:val="Style70"/>
        <w:keepNext w:val="0"/>
        <w:keepLines w:val="0"/>
        <w:framePr w:w="3403" w:h="1445" w:hRule="exact" w:wrap="none" w:vAnchor="page" w:hAnchor="page" w:x="7715" w:y="49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Исследование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роли рыхления почвы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361" w:y="67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68"/>
        <w:keepNext w:val="0"/>
        <w:keepLines w:val="0"/>
        <w:framePr w:w="10675" w:h="211" w:hRule="exact" w:wrap="none" w:vAnchor="page" w:hAnchor="page" w:x="591" w:y="726"/>
        <w:widowControl w:val="0"/>
        <w:shd w:val="clear" w:color="auto" w:fill="auto"/>
        <w:bidi w:val="0"/>
        <w:spacing w:before="0" w:after="0" w:line="156" w:lineRule="auto"/>
        <w:ind w:left="39" w:right="1045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58"/>
        <w:keepNext w:val="0"/>
        <w:keepLines w:val="0"/>
        <w:framePr w:w="221" w:h="2885" w:hRule="exact" w:wrap="none" w:vAnchor="page" w:hAnchor="page" w:x="591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84"/>
        <w:gridCol w:w="3686"/>
        <w:gridCol w:w="3691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79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чек). Сущность дыхания растений. Взаимосвязь дыхания растения с фотосинтезом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00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34" w:y="961"/>
            </w:pP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34" w:y="961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Транспорт веществ в растении (5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Неорганические (вода, минеральные соли) и органические вещества (бел</w:t>
              <w:softHyphen/>
              <w:t>ки, жиры, углеводы, нуклеиновые кислоты, витамины и др.) растения. Стебель — ось побега. Связь клеточ</w:t>
              <w:softHyphen/>
              <w:t>ного строения стебля с его функция</w:t>
              <w:softHyphen/>
              <w:t>ми. Рост стебля в длину. Клеточное строение стебля травянистого расте</w:t>
              <w:softHyphen/>
              <w:t>ния: кожица, проводящие пучки, ос</w:t>
              <w:softHyphen/>
              <w:t>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</w:t>
              <w:softHyphen/>
              <w:t>тении (сосуды древесины) — восходя</w:t>
              <w:softHyphen/>
              <w:t>щий ток. Испарение воды через сте</w:t>
              <w:softHyphen/>
              <w:t>бель и листья (транспирация). Регуляция испарения воды в расте</w:t>
              <w:softHyphen/>
              <w:t>нии. Влияние внешних условий на испарение воды. Транспорт органиче</w:t>
              <w:softHyphen/>
              <w:t>ских веществ в растении (сито-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местоположения раз</w:t>
              <w:softHyphen/>
              <w:t xml:space="preserve">личных тканей в побеге растения.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биологических терми</w:t>
              <w:softHyphen/>
              <w:t>нов и понятий: побег, стебель, лист, корень, транспирация, корневое давление, видоизменённые побеги и корни.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процесса испарения воды листьями (транспирация),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</w:t>
              <w:softHyphen/>
              <w:t xml:space="preserve">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его роли в жизни растения.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факторов сре</w:t>
              <w:softHyphen/>
              <w:t xml:space="preserve">ды на интенсивность транспирации.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 транспорта ве</w:t>
              <w:softHyphen/>
              <w:t>ществ в растении.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поперечного спила ствола растений.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Овладение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приёмами работы с био</w:t>
              <w:softHyphen/>
              <w:t>логической информацией и её преоб</w:t>
              <w:softHyphen/>
              <w:t>разование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4809490</wp:posOffset>
                </wp:positionH>
                <wp:positionV relativeFrom="page">
                  <wp:posOffset>463550</wp:posOffset>
                </wp:positionV>
                <wp:extent cx="0" cy="4059555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59555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78.69999999999999pt;margin-top:36.5pt;width:0;height:319.64999999999998pt;z-index:-251658240;mso-position-horizontal-relative:page;mso-position-vertical-relative:page">
                <v:stroke weight="0.94999999999999996pt"/>
              </v:shape>
            </w:pict>
          </mc:Fallback>
        </mc:AlternateContent>
      </w:r>
    </w:p>
    <w:p>
      <w:pPr>
        <w:pStyle w:val="Style56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70"/>
        <w:keepNext w:val="0"/>
        <w:keepLines w:val="0"/>
        <w:framePr w:w="3398" w:h="1238" w:hRule="exact" w:wrap="none" w:vAnchor="page" w:hAnchor="page" w:x="403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видные трубки луба) — нисходящий ток. Перераспределение и запасание веществ в растении. Видоизменён</w:t>
        <w:softHyphen/>
        <w:t>ные побеги: корневище, клубень, лу</w:t>
        <w:softHyphen/>
        <w:t>ковица, их строение; биологическое и хозяйственное значение</w:t>
      </w:r>
    </w:p>
    <w:p>
      <w:pPr>
        <w:pStyle w:val="Style70"/>
        <w:keepNext w:val="0"/>
        <w:keepLines w:val="0"/>
        <w:framePr w:w="3398" w:h="2842" w:hRule="exact" w:wrap="none" w:vAnchor="page" w:hAnchor="page" w:x="4033" w:y="2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Рост растения (4 ч).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Образователь</w:t>
        <w:softHyphen/>
        <w:t>ные ткани. Конус нарастания побега. Рост кончика корня. Верхушечный и вставочный рост. Рост корня и стебля в толщину, камбий. Образование го</w:t>
        <w:softHyphen/>
        <w:t>дичных колец у древесных растений. Влияние фитогормонов на рост рас</w:t>
        <w:softHyphen/>
        <w:t>тения. Ростовые движения растений. Развитие побега из почки. Ветвление побегов. Управление ростом рас</w:t>
        <w:softHyphen/>
        <w:t>тения. Формирование кроны. При</w:t>
        <w:softHyphen/>
        <w:t>менение знаний о росте растения в сельском хозяйстве. Развитие боко</w:t>
        <w:softHyphen/>
        <w:t>вых побегов</w:t>
      </w:r>
    </w:p>
    <w:p>
      <w:pPr>
        <w:pStyle w:val="Style70"/>
        <w:keepNext w:val="0"/>
        <w:keepLines w:val="0"/>
        <w:framePr w:w="3398" w:h="1853" w:hRule="exact" w:wrap="none" w:vAnchor="page" w:hAnchor="page" w:x="4033" w:y="51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Размножение растения (7 ч).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Веге</w:t>
        <w:softHyphen/>
        <w:t>тативное размножение цветковых растений в природе. Вегетативное размножение культурных растений. Клоны. Сохранение признаков ма</w:t>
        <w:softHyphen/>
        <w:t>теринского растения. Хозяйственное значение вегетативного размноже</w:t>
        <w:softHyphen/>
        <w:t>ния. Семенное (генеративное) раз</w:t>
        <w:softHyphen/>
        <w:t>множение растений. Цветки и со-</w:t>
      </w:r>
    </w:p>
    <w:p>
      <w:pPr>
        <w:pStyle w:val="Style70"/>
        <w:keepNext w:val="0"/>
        <w:keepLines w:val="0"/>
        <w:framePr w:w="3408" w:h="2645" w:hRule="exact" w:wrap="none" w:vAnchor="page" w:hAnchor="page" w:x="7715" w:y="2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Объяснение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роли образовательной ткани, её сравнение с другими рас</w:t>
        <w:softHyphen/>
        <w:t>тительными тканями.</w:t>
      </w:r>
    </w:p>
    <w:p>
      <w:pPr>
        <w:pStyle w:val="Style70"/>
        <w:keepNext w:val="0"/>
        <w:keepLines w:val="0"/>
        <w:framePr w:w="3408" w:h="2645" w:hRule="exact" w:wrap="none" w:vAnchor="page" w:hAnchor="page" w:x="7715" w:y="2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Определение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местоположения обра</w:t>
        <w:softHyphen/>
        <w:t>зовательных тканей: конус нараста</w:t>
        <w:softHyphen/>
        <w:t>ния побега, кончик корня, основания междоузлий злаков, стебель древес</w:t>
        <w:softHyphen/>
        <w:t>ных растений.</w:t>
      </w:r>
    </w:p>
    <w:p>
      <w:pPr>
        <w:pStyle w:val="Style70"/>
        <w:keepNext w:val="0"/>
        <w:keepLines w:val="0"/>
        <w:framePr w:w="3408" w:h="2645" w:hRule="exact" w:wrap="none" w:vAnchor="page" w:hAnchor="page" w:x="7715" w:y="2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Описание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роли фитогормонов на рост растения.</w:t>
      </w:r>
    </w:p>
    <w:p>
      <w:pPr>
        <w:pStyle w:val="Style70"/>
        <w:keepNext w:val="0"/>
        <w:keepLines w:val="0"/>
        <w:framePr w:w="3408" w:h="2645" w:hRule="exact" w:wrap="none" w:vAnchor="page" w:hAnchor="page" w:x="7715" w:y="2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Обоснование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удаления боковых по</w:t>
        <w:softHyphen/>
        <w:t>бегов у овощных культур для повы</w:t>
        <w:softHyphen/>
        <w:t>шения урожайности</w:t>
      </w:r>
    </w:p>
    <w:p>
      <w:pPr>
        <w:pStyle w:val="Style70"/>
        <w:keepNext w:val="0"/>
        <w:keepLines w:val="0"/>
        <w:framePr w:w="3408" w:h="1853" w:hRule="exact" w:wrap="none" w:vAnchor="page" w:hAnchor="page" w:x="7715" w:y="51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Раскрытие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сущности терминов «ге</w:t>
        <w:softHyphen/>
        <w:t>неративные» и «вегетативные» орга</w:t>
        <w:softHyphen/>
        <w:t>ны растения.</w:t>
      </w:r>
    </w:p>
    <w:p>
      <w:pPr>
        <w:pStyle w:val="Style70"/>
        <w:keepNext w:val="0"/>
        <w:keepLines w:val="0"/>
        <w:framePr w:w="3408" w:h="1853" w:hRule="exact" w:wrap="none" w:vAnchor="page" w:hAnchor="page" w:x="7715" w:y="51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Описание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вегетативных и генератив</w:t>
        <w:softHyphen/>
        <w:t>ных органов на живых объектах и на гербарных образцах.</w:t>
      </w:r>
    </w:p>
    <w:p>
      <w:pPr>
        <w:pStyle w:val="Style70"/>
        <w:keepNext w:val="0"/>
        <w:keepLines w:val="0"/>
        <w:framePr w:w="3408" w:h="1853" w:hRule="exact" w:wrap="none" w:vAnchor="page" w:hAnchor="page" w:x="7715" w:y="51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Распознавание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описание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вегета</w:t>
        <w:softHyphen/>
        <w:t>тивного размножения (черенками побегов, листьев, корней) и генера-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82" w:h="202" w:hRule="exact" w:wrap="none" w:vAnchor="page" w:hAnchor="page" w:x="630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Ц-1</w:t>
      </w:r>
    </w:p>
    <w:p>
      <w:pPr>
        <w:pStyle w:val="Style25"/>
        <w:keepNext w:val="0"/>
        <w:keepLines w:val="0"/>
        <w:framePr w:wrap="none" w:vAnchor="page" w:hAnchor="page" w:x="9673" w:y="6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591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84"/>
        <w:gridCol w:w="3686"/>
        <w:gridCol w:w="3691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9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цветия. Опыление. Перекрёстное опыление (ветром, животными, во</w:t>
              <w:softHyphen/>
              <w:t>дой) и самоопыление. Двойное опло</w:t>
              <w:softHyphen/>
              <w:t>дотворение. Наследование признаков обоих растений. Образование плодов и семян. Типы плодов. Распростране</w:t>
              <w:softHyphen/>
              <w:t>ние плодов и семян в природе. Состав и строение семян. Условия прораста</w:t>
              <w:softHyphen/>
              <w:t>ния семян. Подготовка семян к посе</w:t>
              <w:softHyphen/>
              <w:t>ву. Развитие проростков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тивного (семенного) по их изображе</w:t>
              <w:softHyphen/>
              <w:t>ниям.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процессов: оплодотворение у цветковых расте</w:t>
              <w:softHyphen/>
              <w:t>ний, развитие и размножение.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приспособленности расте</w:t>
              <w:softHyphen/>
              <w:t>ний к опылению: длинные тычинки, много мелкой сухой пыльцы и др. (опыление ветром), наличие нектар</w:t>
              <w:softHyphen/>
              <w:t>ников, яркая окраска цветка (опыле</w:t>
              <w:softHyphen/>
              <w:t>ние насекомыми).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семян двудольных и одно</w:t>
              <w:softHyphen/>
              <w:t>дольных растений.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плодов.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распространения плодов и семян в природе.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Овладение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приёмами вегетативного размножения растений</w:t>
            </w:r>
          </w:p>
        </w:tc>
      </w:tr>
      <w:tr>
        <w:trPr>
          <w:trHeight w:val="1800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34" w:y="961"/>
            </w:pP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34" w:y="961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Развитие растения (1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цветкового растения. Периоды его развития. Цикл развития цветкового растения. Влияние факторов внеш</w:t>
              <w:softHyphen/>
              <w:t>ней среды на развитие цветковых растений. Жизненные формы цвет</w:t>
              <w:softHyphen/>
              <w:t>ковых растений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жизненных форм растений.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факторов внеш</w:t>
              <w:softHyphen/>
              <w:t>ней среды на рост и развитие расте</w:t>
              <w:softHyphen/>
              <w:t>ний.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Наблюдение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за прорастанием семян и развитием проростка,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</w:t>
              <w:softHyphen/>
              <w:t xml:space="preserve">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выводов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58"/>
        <w:keepNext w:val="0"/>
        <w:keepLines w:val="0"/>
        <w:framePr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7 класс (34 ч, из них 1ч — резервное время)</w:t>
      </w:r>
    </w:p>
    <w:tbl>
      <w:tblPr>
        <w:tblOverlap w:val="never"/>
        <w:jc w:val="left"/>
        <w:tblLayout w:type="fixed"/>
      </w:tblPr>
      <w:tblGrid>
        <w:gridCol w:w="571"/>
        <w:gridCol w:w="2184"/>
        <w:gridCol w:w="3686"/>
        <w:gridCol w:w="3691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2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8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Систематические группы растений (22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Классификация растений (2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 как основная систематическая кате</w:t>
              <w:softHyphen/>
              <w:t>гория. Система растительного мира. Низшие, высшие споровые, высшие семенные растения. Основные так</w:t>
              <w:softHyphen/>
              <w:t>соны (категории) систематики расте</w:t>
              <w:softHyphen/>
              <w:t>ний (царство, отдел, класс, порядок, семейство, род, вид). История раз</w:t>
              <w:softHyphen/>
              <w:t>вития систематики, описание видов, открытие новых видов. Роль система</w:t>
              <w:softHyphen/>
              <w:t>тики в биологии.</w:t>
            </w:r>
          </w:p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Низшие растения. Водоросли (3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 водорослей. Одноклеточные и многоклеточные зелёные водоросли. Строение и жиз</w:t>
              <w:softHyphen/>
              <w:t>недеятельность зелёных водорослей. Размножение зелёных водорослей (бесполое и половое). Бурые и крас</w:t>
              <w:softHyphen/>
              <w:t>ные водоросли, их строение и жизне</w:t>
              <w:softHyphen/>
              <w:t>деятельность. Значение водорослей в природе и жизни человека.</w:t>
            </w:r>
          </w:p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Высшие споровые растения. Мохо</w:t>
              <w:softHyphen/>
              <w:t xml:space="preserve">видные (Мхи) (3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</w:t>
              <w:softHyphen/>
              <w:t>ристика мхов. Строение зелёных и сфагновых мхов. Приспособленность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основных ка</w:t>
              <w:softHyphen/>
              <w:t>тегорий систематики растений: низ</w:t>
              <w:softHyphen/>
              <w:t>шие, высшие споровые, высшие се</w:t>
              <w:softHyphen/>
              <w:t>менные.</w:t>
            </w:r>
          </w:p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биологических терми</w:t>
              <w:softHyphen/>
              <w:t>нов и понятий: микология, бактери</w:t>
              <w:softHyphen/>
              <w:t>ология, систематика, царство, отдел, класс, семейство, род, вид, низшие и высшие, споровые и семенные рас</w:t>
              <w:softHyphen/>
              <w:t>тения.</w:t>
            </w:r>
          </w:p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существенных признаков растений: отдела Покрытосеменные (Цветковые), классов (Однодольные, Двудольные) и семейств (Крестоцвет</w:t>
              <w:softHyphen/>
              <w:t>ные, Паслёновые и др.).</w:t>
            </w:r>
          </w:p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взаимосвязей между особенностями строения покрытосе</w:t>
              <w:softHyphen/>
              <w:t>менных растений и их систематиче</w:t>
              <w:softHyphen/>
              <w:t>ской принадлежностью.</w:t>
            </w:r>
          </w:p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семейств и их отличи</w:t>
              <w:softHyphen/>
              <w:t>тельных признаков по схемам, опи</w:t>
              <w:softHyphen/>
              <w:t>саниям и изображениям.</w:t>
            </w:r>
          </w:p>
          <w:p>
            <w:pPr>
              <w:pStyle w:val="Style2"/>
              <w:keepNext w:val="0"/>
              <w:keepLines w:val="0"/>
              <w:framePr w:w="10133" w:h="5803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видовой принадлеж</w:t>
              <w:softHyphen/>
              <w:t>ности покрытосеменных растений (определитель растений).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82" w:h="202" w:hRule="exact" w:wrap="none" w:vAnchor="page" w:hAnchor="page" w:x="630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Ц-1</w:t>
      </w:r>
    </w:p>
    <w:p>
      <w:pPr>
        <w:pStyle w:val="Style25"/>
        <w:keepNext w:val="0"/>
        <w:keepLines w:val="0"/>
        <w:framePr w:wrap="none" w:vAnchor="page" w:hAnchor="page" w:x="939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591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84"/>
        <w:gridCol w:w="3686"/>
        <w:gridCol w:w="3691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33" w:h="620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33" w:h="620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мхов к жизни на сильно увлажнён</w:t>
              <w:softHyphen/>
              <w:t>ных почвах. Цикл развития на при</w:t>
              <w:softHyphen/>
              <w:t>мере зелёного мха кукушкин лён. Роль мхов в заболачивании почв и торфообразовании. Использование торфа и продуктов его переработки в хозяйственной деятельности чело</w:t>
              <w:softHyphen/>
              <w:t>века.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tabs>
                <w:tab w:pos="1422" w:val="left"/>
              </w:tabs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Плауновидные (Плауны). Хвоще</w:t>
              <w:softHyphen/>
              <w:t>видные (Хвощи), Папоротниковид</w:t>
              <w:softHyphen/>
              <w:t xml:space="preserve">ные (Папоротники) (4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</w:t>
              <w:softHyphen/>
              <w:t>рактеристика. Усложнение строения папоротникообразных растений по сравнению с мхами. Особенности строения и жизнедеятельности пла</w:t>
              <w:softHyphen/>
              <w:t>унов, хвощей и папоротников. Раз</w:t>
              <w:softHyphen/>
              <w:t>множение</w:t>
              <w:tab/>
              <w:t>папоротникообразных.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Цикл развития папоротника. Роль древних папоротникообразных в об</w:t>
              <w:softHyphen/>
              <w:t>разовании каменного угля. Значение папоротникообразных в природе и жизни человека.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Высшие семенные растения. Голосе</w:t>
              <w:softHyphen/>
              <w:t xml:space="preserve">менные (2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Хвойные растения, их разнообразие. Строение и жизнедеятельность хвой</w:t>
              <w:softHyphen/>
              <w:t>ных. Размножение хвойных, цикл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существенных признаков растений отделов: Зелёные водорос</w:t>
              <w:softHyphen/>
              <w:t>ли, Моховидные, Папоротниковид</w:t>
              <w:softHyphen/>
              <w:t xml:space="preserve">ные, Хвощевидные, Плауновидные, Голосеменные, Покрытосеменные.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многообразия мхов, папо</w:t>
              <w:softHyphen/>
              <w:t>ротникообразных, голосеменных.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особенностей размноже</w:t>
              <w:softHyphen/>
              <w:t>ния и циклов развития у водорослей, мхов, папоротникообразных, голосе</w:t>
              <w:softHyphen/>
              <w:t>менных растений.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водорослей, мхов, папоротников, хвощей, плаунов, го</w:t>
              <w:softHyphen/>
              <w:t>лосеменных, покрытосеменных рас</w:t>
              <w:softHyphen/>
              <w:t>тений в природе и жизни человека.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существенных признаков строения и жизнедеятельности бак</w:t>
              <w:softHyphen/>
              <w:t>терий, грибов, лишайников.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Выполнение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практических и лабо</w:t>
              <w:softHyphen/>
              <w:t>раторных работ по систематике рас</w:t>
              <w:softHyphen/>
              <w:t>тений, микологии и микробиологии, работа с микроскопом с постоянными и временными микропрепаратами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62" w:y="8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184"/>
        <w:gridCol w:w="3686"/>
        <w:gridCol w:w="3691"/>
      </w:tblGrid>
      <w:tr>
        <w:trPr>
          <w:trHeight w:val="55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6398" w:wrap="none" w:vAnchor="page" w:hAnchor="page" w:x="1166" w:y="85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6398" w:wrap="none" w:vAnchor="page" w:hAnchor="page" w:x="1166" w:y="85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398" w:wrap="none" w:vAnchor="page" w:hAnchor="page" w:x="1166" w:y="85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развития на примере сосны. Значе</w:t>
              <w:softHyphen/>
              <w:t>ние хвойных растений в природе и жизни человека.</w:t>
            </w:r>
          </w:p>
          <w:p>
            <w:pPr>
              <w:pStyle w:val="Style2"/>
              <w:keepNext w:val="0"/>
              <w:keepLines w:val="0"/>
              <w:framePr w:w="10133" w:h="6398" w:wrap="none" w:vAnchor="page" w:hAnchor="page" w:x="1166" w:y="85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Покрытосеменные (цветковые) рас</w:t>
              <w:softHyphen/>
              <w:t xml:space="preserve">тения (2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Особенности строения и жизнедея</w:t>
              <w:softHyphen/>
              <w:t>тельности покрытосеменных как наи</w:t>
              <w:softHyphen/>
              <w:t>более высокоорганизованной группы растений, их господство на Земле. Классификация покрытосеменных растений: класс Двудольные и класс Однодольные. Признаки классов. Цикл развития покрытосеменного растения.</w:t>
            </w:r>
          </w:p>
          <w:p>
            <w:pPr>
              <w:pStyle w:val="Style2"/>
              <w:keepNext w:val="0"/>
              <w:keepLines w:val="0"/>
              <w:framePr w:w="10133" w:h="6398" w:wrap="none" w:vAnchor="page" w:hAnchor="page" w:x="1166" w:y="85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Семейства покрытосеменных (цвет</w:t>
              <w:softHyphen/>
              <w:t xml:space="preserve">ковых) растений (6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Характерные признаки семейств класса Двудоль</w:t>
              <w:softHyphen/>
              <w:t>ные (Крестоцветные, или Капустные, Розоцветные, или Розовые, Мотыль</w:t>
              <w:softHyphen/>
              <w:t>ковые, или Бобовые, Паслёновые, Сложноцветные, или Астровые) и класса Однодольные (Лилейные, Зла</w:t>
              <w:softHyphen/>
              <w:t>ки, или Мятликовые). Многообразие растений. Дикорастущие представи</w:t>
              <w:softHyphen/>
              <w:t>тели семейств. Культурные предста</w:t>
              <w:softHyphen/>
              <w:t>вители семейств, их использование человеком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33" w:h="6398" w:wrap="none" w:vAnchor="page" w:hAnchor="page" w:x="1166" w:y="85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398" w:wrap="none" w:vAnchor="page" w:hAnchor="page" w:x="1166" w:y="854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398" w:wrap="none" w:vAnchor="page" w:hAnchor="page" w:x="1166" w:y="854"/>
              <w:widowControl w:val="0"/>
              <w:shd w:val="clear" w:color="auto" w:fill="auto"/>
              <w:tabs>
                <w:tab w:pos="1418" w:val="left"/>
              </w:tabs>
              <w:bidi w:val="0"/>
              <w:spacing w:before="0" w:after="0" w:line="23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</w:t>
              <w:tab/>
              <w:t>расти</w:t>
              <w:softHyphen/>
            </w:r>
          </w:p>
          <w:p>
            <w:pPr>
              <w:pStyle w:val="Style2"/>
              <w:keepNext w:val="0"/>
              <w:keepLines w:val="0"/>
              <w:framePr w:w="10133" w:h="6398" w:wrap="none" w:vAnchor="page" w:hAnchor="page" w:x="1166" w:y="854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тельного мира на Земле(2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398" w:wrap="none" w:vAnchor="page" w:hAnchor="page" w:x="1166" w:y="854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Эволюционное развитие раститель</w:t>
              <w:softHyphen/>
              <w:t>ного мира на Земле. Сохранение в земной коре растительных остатков,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398" w:wrap="none" w:vAnchor="page" w:hAnchor="page" w:x="1166" w:y="854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процесса развития растительного мира на Зем</w:t>
              <w:softHyphen/>
              <w:t>ле и основных его этапов.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75" w:y="5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643" w:y="4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84"/>
        <w:gridCol w:w="3686"/>
        <w:gridCol w:w="3691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9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85" w:y="86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6192" w:wrap="none" w:vAnchor="page" w:hAnchor="page" w:x="1185" w:y="86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их изучение. «Живые ископаемые» растительного царства. Жизнь рас</w:t>
              <w:softHyphen/>
              <w:t>тений в воде. Первые наземные рас</w:t>
              <w:softHyphen/>
              <w:t>тения. Освоение растениями суши. Этапы развития наземных растений основных систематических групп. Вымершие растения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общности происхожде</w:t>
              <w:softHyphen/>
              <w:t>ния и эволюции систематических групп растений на примере сопостав</w:t>
              <w:softHyphen/>
              <w:t>ления биологических растительных объектов.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примеров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раскрытие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возникновения приспосо</w:t>
              <w:softHyphen/>
              <w:t>бленности организмов к среде оби</w:t>
              <w:softHyphen/>
              <w:t>тания</w:t>
            </w:r>
          </w:p>
        </w:tc>
      </w:tr>
      <w:tr>
        <w:trPr>
          <w:trHeight w:val="36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Растения в природ</w:t>
              <w:softHyphen/>
              <w:t>ных сообществах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Растения и среда обитания. Эколо</w:t>
              <w:softHyphen/>
              <w:t>гические факторы. Растения и усло</w:t>
              <w:softHyphen/>
              <w:t>вия неживой природы: свет, темпе</w:t>
              <w:softHyphen/>
              <w:t>ратура, влага, атмосферный воздух. Растения и условия живой природы: прямое и косвенное воздействие ор</w:t>
              <w:softHyphen/>
              <w:t>ганизмов на растения. Приспосо</w:t>
              <w:softHyphen/>
              <w:t>бленность растений к среде обита</w:t>
              <w:softHyphen/>
              <w:t>ния. Взаимосвязи растений между собой и с другими организмами. Растительные сообщества. Видовой состав растительных сообществ, пре</w:t>
              <w:softHyphen/>
              <w:t>обладающие в них растения. Рас</w:t>
              <w:softHyphen/>
              <w:t>пределение видов в растительных сообществах. Сезонные изменения в жизни растительного сообщества. Смена растительных сообществ.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экологических факторов: абиотических, биотиче</w:t>
              <w:softHyphen/>
              <w:t>ских и антропогенных и их влияния на организмы.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структуры экосистемы.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организ</w:t>
              <w:softHyphen/>
              <w:t>мов в пищевых цепях, составление схем пищевых цепей и сетей в эко</w:t>
              <w:softHyphen/>
              <w:t>системе.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приспособленно</w:t>
              <w:softHyphen/>
              <w:t>сти растений к среде обитания, зна</w:t>
              <w:softHyphen/>
              <w:t>чения экологических факторов для растений.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 смены экоси</w:t>
              <w:softHyphen/>
              <w:t>стем.</w:t>
            </w:r>
          </w:p>
          <w:p>
            <w:pPr>
              <w:pStyle w:val="Style2"/>
              <w:keepNext w:val="0"/>
              <w:keepLines w:val="0"/>
              <w:framePr w:w="10133" w:h="6192" w:wrap="none" w:vAnchor="page" w:hAnchor="page" w:x="1185" w:y="86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биоценозов и агроцено</w:t>
              <w:softHyphen/>
              <w:t>зов.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62" w:y="8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184"/>
        <w:gridCol w:w="3686"/>
        <w:gridCol w:w="3691"/>
      </w:tblGrid>
      <w:tr>
        <w:trPr>
          <w:trHeight w:val="18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5597" w:wrap="none" w:vAnchor="page" w:hAnchor="page" w:x="1166" w:y="85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33" w:h="5597" w:wrap="none" w:vAnchor="page" w:hAnchor="page" w:x="1166" w:y="85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5597" w:wrap="none" w:vAnchor="page" w:hAnchor="page" w:x="1166" w:y="854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Растительность (растительный по</w:t>
              <w:softHyphen/>
              <w:t>кров) природных зон Земли. Флора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5597" w:wrap="none" w:vAnchor="page" w:hAnchor="page" w:x="1166" w:y="85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Формулирование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выводов о причи</w:t>
              <w:softHyphen/>
              <w:t xml:space="preserve">нах неустойчивости агроценозов.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необходимости чередо</w:t>
              <w:softHyphen/>
              <w:t>вания агроэкосистем.</w:t>
            </w:r>
          </w:p>
          <w:p>
            <w:pPr>
              <w:pStyle w:val="Style2"/>
              <w:keepNext w:val="0"/>
              <w:keepLines w:val="0"/>
              <w:framePr w:w="10133" w:h="5597" w:wrap="none" w:vAnchor="page" w:hAnchor="page" w:x="1166" w:y="85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растений экосистем своей местности, сезонных изменений в жизни растительных сообществ и их смены</w:t>
            </w:r>
          </w:p>
        </w:tc>
      </w:tr>
      <w:tr>
        <w:trPr>
          <w:trHeight w:val="379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5597" w:wrap="none" w:vAnchor="page" w:hAnchor="page" w:x="1166" w:y="854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5597" w:wrap="none" w:vAnchor="page" w:hAnchor="page" w:x="1166" w:y="85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Растения и человек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5597" w:wrap="none" w:vAnchor="page" w:hAnchor="page" w:x="1166" w:y="85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Культурные растения и их происхож</w:t>
              <w:softHyphen/>
              <w:t>дение. Центры многообразия и про</w:t>
              <w:softHyphen/>
              <w:t>исхождения культурных растений. Земледелие. Культурные растения сельскохозяйственных угодий: овощ</w:t>
              <w:softHyphen/>
              <w:t>ные, плодово-ягодные, полевые. Рас</w:t>
              <w:softHyphen/>
              <w:t>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</w:t>
              <w:softHyphen/>
              <w:t>ствия деятельности человека в экоси</w:t>
              <w:softHyphen/>
              <w:t>стемах. Охрана растительного мира. Восстановление численности ред</w:t>
              <w:softHyphen/>
              <w:t>ких видов растений: особо охраняе</w:t>
              <w:softHyphen/>
              <w:t>мые природные территории (ООПТ). Красная книга России. Меры сохра</w:t>
              <w:softHyphen/>
              <w:t>нения растительного мира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5597" w:wrap="none" w:vAnchor="page" w:hAnchor="page" w:x="1166" w:y="85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и значения куль</w:t>
              <w:softHyphen/>
              <w:t xml:space="preserve">турных растений в жизни человека.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приспособленности дикорастущих растений к жизни в экосистеме города.</w:t>
            </w:r>
          </w:p>
          <w:p>
            <w:pPr>
              <w:pStyle w:val="Style2"/>
              <w:keepNext w:val="0"/>
              <w:keepLines w:val="0"/>
              <w:framePr w:w="10133" w:h="5597" w:wrap="none" w:vAnchor="page" w:hAnchor="page" w:x="1166" w:y="85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причин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мер охраны растительного мира Земли.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современных экологиче</w:t>
              <w:softHyphen/>
              <w:t>ских проблем, их влияния на соб</w:t>
              <w:softHyphen/>
              <w:t>ственную жизнь и жизнь окружаю</w:t>
              <w:softHyphen/>
              <w:t>щих людей</w:t>
            </w:r>
          </w:p>
        </w:tc>
      </w:tr>
    </w:tbl>
    <w:p>
      <w:pPr>
        <w:pStyle w:val="Style68"/>
        <w:keepNext w:val="0"/>
        <w:keepLines w:val="0"/>
        <w:framePr w:w="10637" w:h="216" w:hRule="exact" w:wrap="none" w:vAnchor="page" w:hAnchor="page" w:x="662" w:y="6998"/>
        <w:widowControl w:val="0"/>
        <w:shd w:val="clear" w:color="auto" w:fill="auto"/>
        <w:bidi w:val="0"/>
        <w:spacing w:before="0" w:after="0" w:line="16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 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686" w:y="6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о</w:t>
      </w:r>
    </w:p>
    <w:p>
      <w:pPr>
        <w:pStyle w:val="Style25"/>
        <w:keepNext w:val="0"/>
        <w:keepLines w:val="0"/>
        <w:framePr w:wrap="none" w:vAnchor="page" w:hAnchor="page" w:x="9734" w:y="5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643" w:y="41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84"/>
        <w:gridCol w:w="3686"/>
        <w:gridCol w:w="3691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Грибы. Лишайники.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Бактерии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Грибы. Общая характеристика. Шля</w:t>
              <w:softHyphen/>
              <w:t>почные грибы, их строение, питание, рост, размножение. Съедобные и ядо</w:t>
              <w:softHyphen/>
              <w:t>витые грибы. Меры профилактики заболеваний, связанных с грибами. Значение шляпочных грибов в при</w:t>
              <w:softHyphen/>
              <w:t>родных сообществах и жизни чело</w:t>
              <w:softHyphen/>
              <w:t>века. Промышленное выращивание шляпочных грибов (шампиньоны). Плесневые грибы. Дрожжевые гри</w:t>
              <w:softHyphen/>
              <w:t>бы. Значение плесневых и дрожже</w:t>
              <w:softHyphen/>
              <w:t>вых грибов в природе и жизни чело</w:t>
              <w:softHyphen/>
              <w:t>века (пищевая и фармацевтическая промышленность и др.).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Паразитические грибы. Разнообра</w:t>
              <w:softHyphen/>
              <w:t>зие и значение паразитических гри</w:t>
              <w:softHyphen/>
              <w:t>бов (головня, спорынья, фитофтора, трутовик и др.). Борьба с заболева</w:t>
              <w:softHyphen/>
              <w:t>ниями, вызываемыми паразитиче</w:t>
              <w:softHyphen/>
              <w:t>скими грибами.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Лишайники — комплексные орга</w:t>
              <w:softHyphen/>
              <w:t>низмы. Строение лишайников. Пи</w:t>
              <w:softHyphen/>
              <w:t>тание, рост и размножение лишайни</w:t>
              <w:softHyphen/>
              <w:t>ков. Значение лишайников в природе и жизни человека.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Бактерии — доядерные организмы. Общая характеристика бактерий.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отличительных призна</w:t>
              <w:softHyphen/>
              <w:t>ков царства Грибы.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строения и жизнедеятель</w:t>
              <w:softHyphen/>
              <w:t>ности одноклеточных, многоклеточ</w:t>
              <w:softHyphen/>
              <w:t>ных грибов.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между особенностями строения шляпочных грибов и процессами жизнедеятель</w:t>
              <w:softHyphen/>
              <w:t>ности.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грибов в природе, жизни человека.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мер профилакти</w:t>
              <w:softHyphen/>
              <w:t>ки заболеваний, вызываемых гриба</w:t>
              <w:softHyphen/>
              <w:t>ми.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симбиотических взаимоот</w:t>
              <w:softHyphen/>
              <w:t>ношений грибов и водорослей в ли</w:t>
              <w:softHyphen/>
              <w:t>шайнике.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отличительных призна</w:t>
              <w:softHyphen/>
              <w:t>ков царства Бактерии.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строения, жизнедеятель</w:t>
              <w:softHyphen/>
              <w:t xml:space="preserve">ности и многообразия бактерий.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мер профилактики заболе</w:t>
              <w:softHyphen/>
              <w:t>ваний, вызываемых бактериями.</w:t>
            </w:r>
          </w:p>
          <w:p>
            <w:pPr>
              <w:pStyle w:val="Style2"/>
              <w:keepNext w:val="0"/>
              <w:keepLines w:val="0"/>
              <w:framePr w:w="10133" w:h="6202" w:wrap="none" w:vAnchor="page" w:hAnchor="page" w:x="1185" w:y="8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Проведение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наблюдений и экспери</w:t>
              <w:softHyphen/>
              <w:t>ментов за грибами, лишайниками и бактериями.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585470</wp:posOffset>
                </wp:positionH>
                <wp:positionV relativeFrom="page">
                  <wp:posOffset>1809750</wp:posOffset>
                </wp:positionV>
                <wp:extent cx="6434455" cy="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3445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46.100000000000001pt;margin-top:142.5pt;width:506.64999999999998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6"/>
        <w:keepNext w:val="0"/>
        <w:keepLines w:val="0"/>
        <w:framePr w:w="187" w:h="1786" w:hRule="exact" w:wrap="none" w:vAnchor="page" w:hAnchor="page" w:x="419" w:y="8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70"/>
        <w:keepNext w:val="0"/>
        <w:keepLines w:val="0"/>
        <w:framePr w:w="3398" w:h="1848" w:hRule="exact" w:wrap="none" w:vAnchor="page" w:hAnchor="page" w:x="3823" w:y="9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Бактериальная клетка. Размножение бактерий. Распространение бакте</w:t>
        <w:softHyphen/>
        <w:t>рий. Разнообразие бактерий. Значе</w:t>
        <w:softHyphen/>
        <w:t>ние бактерий в природных сообще</w:t>
        <w:softHyphen/>
        <w:t>ствах. Болезнетворные бактерии и меры профилактики заболеваний, вызываемых бактериями. Бактерии на службе у человека (в сельском хо</w:t>
        <w:softHyphen/>
        <w:t>зяйстве, промышленности)</w:t>
      </w:r>
    </w:p>
    <w:p>
      <w:pPr>
        <w:pStyle w:val="Style70"/>
        <w:keepNext w:val="0"/>
        <w:keepLines w:val="0"/>
        <w:framePr w:w="3398" w:h="845" w:hRule="exact" w:wrap="none" w:vAnchor="page" w:hAnchor="page" w:x="7504" w:y="9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приёмами работы с био</w:t>
        <w:softHyphen/>
        <w:t>логической информацией о бактери</w:t>
        <w:softHyphen/>
        <w:t>ях, грибах, лишайниках и её преоб</w:t>
        <w:softHyphen/>
        <w:t>разование</w:t>
      </w:r>
    </w:p>
    <w:p>
      <w:pPr>
        <w:pStyle w:val="Style58"/>
        <w:keepNext w:val="0"/>
        <w:keepLines w:val="0"/>
        <w:framePr w:wrap="none" w:vAnchor="page" w:hAnchor="page" w:x="890" w:y="3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8 класс (68 ч, из них 2ч — резервное время)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0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8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Животный орга</w:t>
              <w:softHyphen/>
              <w:t>низм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Зоология — наука о животных. Раз</w:t>
              <w:softHyphen/>
              <w:t>делы зоологии. Связь зоологии с дру</w:t>
              <w:softHyphen/>
              <w:t>гими науками и техникой.</w:t>
            </w:r>
          </w:p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Общие признаки животных. Отличия животных от растений. Многообра</w:t>
              <w:softHyphen/>
              <w:t>зие животного мира. Одноклеточные и многоклеточные животные. Форма тела животного, симметрия, размеры тела и др.</w:t>
            </w:r>
          </w:p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Животная клетка. Открытие живот</w:t>
              <w:softHyphen/>
              <w:t>ной клетки (А. Левенгук). Строение животной клетки: клеточная мем</w:t>
              <w:softHyphen/>
              <w:t>брана, органоиды передвижения, ядро с ядрышком, цитоплазма (ми-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Раскрытие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понятия «зоо</w:t>
              <w:softHyphen/>
              <w:t xml:space="preserve">логия» как биологической науки.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биологических терминов и понятий: зоология, экология, это</w:t>
              <w:softHyphen/>
              <w:t xml:space="preserve">логия животных, палеозоология и др.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существенных призна</w:t>
              <w:softHyphen/>
              <w:t xml:space="preserve">ков животных (строение, процессы жизнедеятельности), их сравнение с представителями царства растений.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многообразия животно</w:t>
              <w:softHyphen/>
              <w:t>го мира.</w:t>
            </w:r>
          </w:p>
          <w:p>
            <w:pPr>
              <w:pStyle w:val="Style2"/>
              <w:keepNext w:val="0"/>
              <w:keepLines w:val="0"/>
              <w:framePr w:w="10147" w:h="3600" w:wrap="none" w:vAnchor="page" w:hAnchor="page" w:x="923" w:y="360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готовым микропре</w:t>
              <w:softHyphen/>
              <w:t>паратам тканей животных и расте</w:t>
              <w:softHyphen/>
              <w:t>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501" w:y="5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635" w:y="40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5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192" w:wrap="none" w:vAnchor="page" w:hAnchor="page" w:x="1178" w:y="81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192" w:wrap="none" w:vAnchor="page" w:hAnchor="page" w:x="1178" w:y="81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тохондрии, пищеварительные и со</w:t>
              <w:softHyphen/>
              <w:t>кратительные вакуоли, лизосомы, клеточный центр). Процессы, проис</w:t>
              <w:softHyphen/>
              <w:t>ходящие в клетке. Деление клетки. Ткани животных, их разнообразие. Органы и системы органов живот</w:t>
              <w:softHyphen/>
              <w:t>ных. Организм — единое целое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органов и систем органов животных, установление их взаимо</w:t>
              <w:softHyphen/>
              <w:t>связи</w:t>
            </w:r>
          </w:p>
        </w:tc>
      </w:tr>
      <w:tr>
        <w:trPr>
          <w:trHeight w:val="40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tabs>
                <w:tab w:pos="1053" w:val="left"/>
              </w:tabs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и жизне</w:t>
              <w:softHyphen/>
              <w:t>деятельность орга</w:t>
              <w:softHyphen/>
              <w:t>низма</w:t>
              <w:tab/>
              <w:t>животного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Опора и движение животных (1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гидростатического, на</w:t>
              <w:softHyphen/>
              <w:t>ружного и внутреннего скелета у животных. Передвижение у одно</w:t>
              <w:softHyphen/>
              <w:t>клеточных (амёбовидное, жгутико</w:t>
              <w:softHyphen/>
              <w:t>вое). Мышечные движения у много</w:t>
              <w:softHyphen/>
              <w:t>клеточных: полёт насекомых, птиц, плавание рыб, движение по суше по</w:t>
              <w:softHyphen/>
              <w:t xml:space="preserve">звоночных животных (ползание, бег, ходьба и др.). Рычажные конечности.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Питание и пищеварение у живот</w:t>
              <w:softHyphen/>
              <w:t xml:space="preserve">ных (2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питания. Пита</w:t>
              <w:softHyphen/>
              <w:t>ние и пищеварение у простейших. Внутриполостное и внутриклеточное пищеварение, замкнутая и сквозная пищеварительная система у беспоз</w:t>
              <w:softHyphen/>
              <w:t>воночных. Пищеварительный тракт у позвоночных, пищеварительные железы. Ферменты. Особенности пи-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биологических терми</w:t>
              <w:softHyphen/>
              <w:t>нов и понятий: питание, дыхание, рост, развитие, выделение, опора, движение, размножение, раздражи</w:t>
              <w:softHyphen/>
              <w:t>мость, поведение и др.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общих признаков живот</w:t>
              <w:softHyphen/>
              <w:t>ных, уровней организации животно</w:t>
              <w:softHyphen/>
              <w:t>го организма: клетки, ткани, органы, системы органов, организм.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животных тканей и орга</w:t>
              <w:softHyphen/>
              <w:t>нов животных между собой.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строения и жизнедеятель</w:t>
              <w:softHyphen/>
              <w:t>ности животного организма: опора и движение, питание и пищеварение, дыхание и транспорт веществ, выде</w:t>
              <w:softHyphen/>
              <w:t>ление, регуляция и поведение, рост, размножение и развитие.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78" w:y="81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процессов жизнедея</w:t>
              <w:softHyphen/>
              <w:t>тельности животных: движение, пи-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4815840</wp:posOffset>
                </wp:positionH>
                <wp:positionV relativeFrom="page">
                  <wp:posOffset>463550</wp:posOffset>
                </wp:positionV>
                <wp:extent cx="0" cy="403860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386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79.19999999999999pt;margin-top:36.5pt;width:0;height:318.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6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70"/>
        <w:keepNext w:val="0"/>
        <w:keepLines w:val="0"/>
        <w:framePr w:w="3403" w:h="6043" w:hRule="exact" w:wrap="none" w:vAnchor="page" w:hAnchor="page" w:x="404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щеварительной системы у представи</w:t>
        <w:softHyphen/>
        <w:t>телей отрядов млекопитающих.</w:t>
      </w:r>
    </w:p>
    <w:p>
      <w:pPr>
        <w:pStyle w:val="Style70"/>
        <w:keepNext w:val="0"/>
        <w:keepLines w:val="0"/>
        <w:framePr w:w="3403" w:h="6043" w:hRule="exact" w:wrap="none" w:vAnchor="page" w:hAnchor="page" w:x="404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Дыхание животных (1 ч).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Значение дыхания. Газообмен через всю по</w:t>
        <w:softHyphen/>
        <w:t>верхность клетки. Жаберное дыха</w:t>
        <w:softHyphen/>
        <w:t>ние. Наружные (раки) и внутренние (рыбы) жабры. Кожное, трахейное, лёгочное дыхание у обитателей суши. Особенности кожного дыхания. Роль воздушных мешков у птиц.</w:t>
      </w:r>
    </w:p>
    <w:p>
      <w:pPr>
        <w:pStyle w:val="Style70"/>
        <w:keepNext w:val="0"/>
        <w:keepLines w:val="0"/>
        <w:framePr w:w="3403" w:h="6043" w:hRule="exact" w:wrap="none" w:vAnchor="page" w:hAnchor="page" w:x="404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Транспорт веществ у животных (2 ч).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транспорта веществ в организме животных. Замкнутая и незамкнутая кровеносные системы у беспозвоноч</w:t>
        <w:softHyphen/>
        <w:t>ных. Сердце, кровеносные сосуды. Спинной и брюшной сосуды, капил</w:t>
        <w:softHyphen/>
        <w:t>ляры, «ложные сердца» у дождевого червя. Особенности строения незам</w:t>
        <w:softHyphen/>
        <w:t>кнутой кровеносной системы у мол</w:t>
        <w:softHyphen/>
        <w:t>люсков и насекомых. Круги крово</w:t>
        <w:softHyphen/>
        <w:t>обращения и особенности строения сердец у позвоночных, усложнение системы кровообращения.</w:t>
      </w:r>
    </w:p>
    <w:p>
      <w:pPr>
        <w:pStyle w:val="Style70"/>
        <w:keepNext w:val="0"/>
        <w:keepLines w:val="0"/>
        <w:framePr w:w="3403" w:h="6043" w:hRule="exact" w:wrap="none" w:vAnchor="page" w:hAnchor="page" w:x="404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Выделение у животных (1 ч).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</w:t>
        <w:softHyphen/>
        <w:t>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воронки у кольчатых червей. Мальпигиевы</w:t>
      </w:r>
    </w:p>
    <w:p>
      <w:pPr>
        <w:pStyle w:val="Style70"/>
        <w:keepNext w:val="0"/>
        <w:keepLines w:val="0"/>
        <w:framePr w:w="3403" w:h="4838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тание, дыхание, транспорт веществ, выделение, регуляция, поведение, рост, развитие, размножение.</w:t>
      </w:r>
    </w:p>
    <w:p>
      <w:pPr>
        <w:pStyle w:val="Style70"/>
        <w:keepNext w:val="0"/>
        <w:keepLines w:val="0"/>
        <w:framePr w:w="3403" w:h="4838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Обсуждение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причинно-следственных связей между строением и жизнедея</w:t>
        <w:softHyphen/>
        <w:t>тельностью, строением и средой оби</w:t>
        <w:softHyphen/>
        <w:t>тания животных.</w:t>
      </w:r>
    </w:p>
    <w:p>
      <w:pPr>
        <w:pStyle w:val="Style70"/>
        <w:keepNext w:val="0"/>
        <w:keepLines w:val="0"/>
        <w:framePr w:w="3403" w:h="4838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Проведение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наблюдений за процес</w:t>
        <w:softHyphen/>
        <w:t>сами жизнедеятельности животных: движением, питанием, дыханием, поведением, ростом и развитием на примере одноклеточных и многокле</w:t>
        <w:softHyphen/>
        <w:t>точных животных (инфузории-ту</w:t>
        <w:softHyphen/>
        <w:t>фельки, дафнии, дождевого червя, муравья, рыб, вороны и др.).</w:t>
      </w:r>
    </w:p>
    <w:p>
      <w:pPr>
        <w:pStyle w:val="Style70"/>
        <w:keepNext w:val="0"/>
        <w:keepLines w:val="0"/>
        <w:framePr w:w="3403" w:h="4838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Исследование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поведения животных (ос, пчёл, муравьёв, рыб, птиц, мле</w:t>
        <w:softHyphen/>
        <w:t>копитающих) и формулирование вы</w:t>
        <w:softHyphen/>
        <w:t>водов о врождённом и приобретён</w:t>
        <w:softHyphen/>
        <w:t>ном поведении.</w:t>
      </w:r>
    </w:p>
    <w:p>
      <w:pPr>
        <w:pStyle w:val="Style70"/>
        <w:keepNext w:val="0"/>
        <w:keepLines w:val="0"/>
        <w:framePr w:w="3403" w:h="4838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Обсуждение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развития головного моз</w:t>
        <w:softHyphen/>
        <w:t>га позвоночных животных и возник</w:t>
        <w:softHyphen/>
        <w:t>новением инстинктов заботы о по</w:t>
        <w:softHyphen/>
        <w:t>томстве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48" w:y="561"/>
        <w:widowControl w:val="0"/>
      </w:pPr>
    </w:p>
    <w:p>
      <w:pPr>
        <w:pStyle w:val="Style25"/>
        <w:keepNext w:val="0"/>
        <w:keepLines w:val="0"/>
        <w:framePr w:wrap="none" w:vAnchor="page" w:hAnchor="page" w:x="9389" w:y="5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605" w:y="40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44" w:wrap="none" w:vAnchor="page" w:hAnchor="page" w:x="1123" w:y="79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44" w:wrap="none" w:vAnchor="page" w:hAnchor="page" w:x="1123" w:y="7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44" w:wrap="none" w:vAnchor="page" w:hAnchor="page" w:x="1123" w:y="7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44" w:wrap="none" w:vAnchor="page" w:hAnchor="page" w:x="1123" w:y="7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4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6144" w:wrap="none" w:vAnchor="page" w:hAnchor="page" w:x="1123" w:y="79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6144" w:wrap="none" w:vAnchor="page" w:hAnchor="page" w:x="1123" w:y="79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44" w:wrap="none" w:vAnchor="page" w:hAnchor="page" w:x="1123" w:y="7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сосуды у насекомых. Почки (туло</w:t>
              <w:softHyphen/>
              <w:t>вищные и тазовые), мочеточники, мочевой пузырь у позвоночных жи</w:t>
              <w:softHyphen/>
              <w:t>вотных. Особенности выделения у птиц, связанные с полётом.</w:t>
            </w:r>
          </w:p>
          <w:p>
            <w:pPr>
              <w:pStyle w:val="Style2"/>
              <w:keepNext w:val="0"/>
              <w:keepLines w:val="0"/>
              <w:framePr w:w="10147" w:h="6144" w:wrap="none" w:vAnchor="page" w:hAnchor="page" w:x="1123" w:y="7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Покровы тела у животных (1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</w:t>
              <w:softHyphen/>
              <w:t>кровы у беспозвоночных. Усложне</w:t>
              <w:softHyphen/>
              <w:t>ния строения кожи у позвоночных. Кожа как орган выделения. Роль кожи в теплоотдаче. Производные кожи. Средства пассивной и актив</w:t>
              <w:softHyphen/>
              <w:t>ной защиты у животных.</w:t>
            </w:r>
          </w:p>
          <w:p>
            <w:pPr>
              <w:pStyle w:val="Style2"/>
              <w:keepNext w:val="0"/>
              <w:keepLines w:val="0"/>
              <w:framePr w:w="10147" w:h="6144" w:wrap="none" w:vAnchor="page" w:hAnchor="page" w:x="1123" w:y="7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Координация и регуляция жизнеде</w:t>
              <w:softHyphen/>
              <w:t xml:space="preserve">ятельности у животных (2 ч).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Раздра</w:t>
              <w:softHyphen/>
              <w:t>жимость у одноклеточных животных. Таксисы (фототаксис, трофотаксис, хемотаксис и др.). Нервная регуля</w:t>
              <w:softHyphen/>
              <w:t>ция. Нервная система, её значение. Нервная система у беспозвоночных: сетчатая (диффузная), стволовая, уз</w:t>
              <w:softHyphen/>
              <w:t>ловая. Нервная система у позвоноч</w:t>
              <w:softHyphen/>
              <w:t>ных (трубчатая): головной и спинной мозг, нервы. Усложнение головного мозга от рыб до млекопитающих. По</w:t>
              <w:softHyphen/>
              <w:t>явление больших полушарий, коры, борозд и извилин. Гуморальная ре-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47" w:h="6144" w:wrap="none" w:vAnchor="page" w:hAnchor="page" w:x="1123" w:y="792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86" w:hRule="exact" w:wrap="none" w:vAnchor="page" w:hAnchor="page" w:x="631" w:y="8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68"/>
        <w:keepNext w:val="0"/>
        <w:keepLines w:val="0"/>
        <w:framePr w:wrap="none" w:vAnchor="page" w:hAnchor="page" w:x="631" w:y="70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</w:t>
      </w:r>
    </w:p>
    <w:p>
      <w:pPr>
        <w:pStyle w:val="Style70"/>
        <w:keepNext w:val="0"/>
        <w:keepLines w:val="0"/>
        <w:framePr w:w="10690" w:h="5021" w:hRule="exact" w:wrap="none" w:vAnchor="page" w:hAnchor="page" w:x="593" w:y="853"/>
        <w:widowControl w:val="0"/>
        <w:shd w:val="clear" w:color="auto" w:fill="auto"/>
        <w:bidi w:val="0"/>
        <w:spacing w:before="0" w:after="0" w:line="240" w:lineRule="auto"/>
        <w:ind w:left="3432" w:right="385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гуляция. Влияние гормонов на жи</w:t>
        <w:t>-</w:t>
        <w:br/>
        <w:t>вотных. Половые гормоны. Половой</w:t>
        <w:br/>
        <w:t>диморфизм. Органы чувств, их зна</w:t>
        <w:t>-</w:t>
        <w:br/>
        <w:t>чение. Рецепторы. Простые и слож</w:t>
        <w:t>-</w:t>
        <w:br/>
        <w:t>ные (фасеточные глаза) у насекомых.</w:t>
        <w:br/>
        <w:t>Органы зрения и слуха у позвоноч</w:t>
        <w:t>-</w:t>
        <w:br/>
        <w:t>ных, их усложнение. Органы обоня</w:t>
        <w:t>-</w:t>
        <w:br/>
        <w:t>ния, вкуса и осязания у беспозвоноч</w:t>
        <w:t>-</w:t>
        <w:br/>
        <w:t>ных и позвоночных животных. Орган</w:t>
        <w:br/>
        <w:t>боковой линии у рыб.</w:t>
      </w:r>
    </w:p>
    <w:p>
      <w:pPr>
        <w:pStyle w:val="Style70"/>
        <w:keepNext w:val="0"/>
        <w:keepLines w:val="0"/>
        <w:framePr w:w="10690" w:h="5021" w:hRule="exact" w:wrap="none" w:vAnchor="page" w:hAnchor="page" w:x="593" w:y="853"/>
        <w:widowControl w:val="0"/>
        <w:shd w:val="clear" w:color="auto" w:fill="auto"/>
        <w:bidi w:val="0"/>
        <w:spacing w:before="0" w:after="0" w:line="240" w:lineRule="auto"/>
        <w:ind w:left="3432" w:right="3859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Поведение животных (1 ч).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Врож</w:t>
        <w:t>-</w:t>
        <w:br/>
        <w:t>дённое и приобретённое поведение</w:t>
        <w:br/>
        <w:t>(инстинкт и научение). Научение: ус</w:t>
        <w:t>-</w:t>
        <w:br/>
        <w:t>ловные рефлексы, импринтинг (запе</w:t>
        <w:t>-</w:t>
        <w:br/>
        <w:t>чатление), инсайт (постижение). По</w:t>
        <w:t>-</w:t>
        <w:br/>
        <w:t>ведение: пищевое, оборонительное,</w:t>
        <w:br/>
        <w:t>территориальное, брачное, исследо</w:t>
        <w:t>-</w:t>
        <w:br/>
        <w:t>вательское. Стимулы поведения.</w:t>
      </w:r>
    </w:p>
    <w:p>
      <w:pPr>
        <w:pStyle w:val="Style70"/>
        <w:keepNext w:val="0"/>
        <w:keepLines w:val="0"/>
        <w:framePr w:w="10690" w:h="5021" w:hRule="exact" w:wrap="none" w:vAnchor="page" w:hAnchor="page" w:x="593" w:y="853"/>
        <w:widowControl w:val="0"/>
        <w:shd w:val="clear" w:color="auto" w:fill="auto"/>
        <w:bidi w:val="0"/>
        <w:spacing w:before="0" w:after="0" w:line="240" w:lineRule="auto"/>
        <w:ind w:left="3432" w:right="3859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Размножение и развитие животных</w:t>
        <w:br/>
        <w:t xml:space="preserve">(1 ч).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Бесполое размножение: деление</w:t>
        <w:br/>
        <w:t>клетки одноклеточного организма на</w:t>
        <w:br/>
        <w:t>две, почкование, фрагментация. По</w:t>
        <w:t>-</w:t>
        <w:br/>
        <w:t>ловое размножение. Преимущество</w:t>
        <w:br/>
        <w:t>полового размножения. Половые</w:t>
        <w:br/>
        <w:t>железы. Яичники и семенники. По</w:t>
        <w:t>-</w:t>
      </w:r>
    </w:p>
    <w:p>
      <w:pPr>
        <w:pStyle w:val="Style70"/>
        <w:keepNext w:val="0"/>
        <w:keepLines w:val="0"/>
        <w:framePr w:w="10690" w:h="1248" w:hRule="exact" w:wrap="none" w:vAnchor="page" w:hAnchor="page" w:x="593" w:y="5879"/>
        <w:widowControl w:val="0"/>
        <w:shd w:val="clear" w:color="auto" w:fill="auto"/>
        <w:bidi w:val="0"/>
        <w:spacing w:before="0" w:after="0" w:line="240" w:lineRule="auto"/>
        <w:ind w:left="3432" w:right="385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ловые клетки (гаметы). Оплодотво</w:t>
        <w:t>-</w:t>
        <w:br/>
        <w:t>рение. Зигота. Партеногенез. Заро</w:t>
        <w:t>-</w:t>
        <w:br/>
        <w:t>дышевое развитие. Строение яйца</w:t>
        <w:br/>
        <w:t>птицы. Внутриутробное развитие</w:t>
        <w:br/>
        <w:t>млекопитающих. Зародышевые обо</w:t>
        <w:t>-</w:t>
        <w:br/>
        <w:t>лочки. Плацента (детское место).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25" w:y="5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593" w:y="43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9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384" w:wrap="none" w:vAnchor="page" w:hAnchor="page" w:x="1135" w:y="90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384" w:wrap="none" w:vAnchor="page" w:hAnchor="page" w:x="1135" w:y="90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Пупочный канатик (пуповина). Пост</w:t>
              <w:softHyphen/>
              <w:t>эмбриональное развитие: прямое, непрямое. Метаморфоз (развитие с превращением): полное и неполное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47" w:h="6384" w:wrap="none" w:vAnchor="page" w:hAnchor="page" w:x="1135" w:y="90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1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80" w:after="20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Систематические группы животных (40 ч)</w:t>
            </w:r>
          </w:p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катего</w:t>
              <w:softHyphen/>
              <w:t>рии систематики животных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 как основная систематическая категория животных. Классифика</w:t>
              <w:softHyphen/>
              <w:t>ция животных. Система животного мира. Систематические категории животных (царство, тип, класс, от</w:t>
              <w:softHyphen/>
              <w:t>ряд, семейство, род, вид), их сопод</w:t>
              <w:softHyphen/>
              <w:t>чинение. Бинарная номенклатура. Отражение современных знаний о происхождении и родстве животных в классификации животных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животных на основе их принадлежности к опреде</w:t>
              <w:softHyphen/>
              <w:t xml:space="preserve">лённой систематической группе.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систематических групп</w:t>
            </w:r>
          </w:p>
        </w:tc>
      </w:tr>
      <w:tr>
        <w:trPr>
          <w:trHeight w:val="2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6384" w:wrap="none" w:vAnchor="page" w:hAnchor="page" w:x="1135" w:y="90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Одноклеточные жи</w:t>
              <w:softHyphen/>
              <w:t>вотные — простей</w:t>
              <w:softHyphen/>
              <w:t>шие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и жизнедеятельность про</w:t>
              <w:softHyphen/>
              <w:t>стейших. Местообитание и образ жизни. Образование цисты при не</w:t>
              <w:softHyphen/>
              <w:t>благоприятных условиях среды. Многообразие простейших. Значение простейших в природе и жизни чело</w:t>
              <w:softHyphen/>
              <w:t>века (образование осадочных пород, возбудители заболеваний, симби</w:t>
              <w:softHyphen/>
              <w:t>отические виды). Пути заражения человека и меры профилактики, вы</w:t>
              <w:softHyphen/>
              <w:t>зываемые одноклеточными живот</w:t>
              <w:softHyphen/>
              <w:t>ными (малярийный плазмодий)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существенных признаков одноклеточных животных.</w:t>
            </w:r>
          </w:p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строения и функций од</w:t>
              <w:softHyphen/>
              <w:t>ноклеточных животных, способов их передвижения.</w:t>
            </w:r>
          </w:p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Наблюдение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передвижения в воде инфузории-туфельки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интерпрета</w:t>
              <w:softHyphen/>
              <w:t xml:space="preserve">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данных.</w:t>
            </w:r>
          </w:p>
          <w:p>
            <w:pPr>
              <w:pStyle w:val="Style2"/>
              <w:keepNext w:val="0"/>
              <w:keepLines w:val="0"/>
              <w:framePr w:w="10147" w:h="6384" w:wrap="none" w:vAnchor="page" w:hAnchor="page" w:x="1135" w:y="90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оценивание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способов вы</w:t>
              <w:softHyphen/>
              <w:t>деления избытка воды и вредных ко</w:t>
              <w:softHyphen/>
              <w:t>нечных продуктов обмена веществ у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12" w:y="8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21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5400" w:wrap="none" w:vAnchor="page" w:hAnchor="page" w:x="1116" w:y="83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5400" w:wrap="none" w:vAnchor="page" w:hAnchor="page" w:x="1116" w:y="83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5400" w:wrap="none" w:vAnchor="page" w:hAnchor="page" w:x="1116" w:y="83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16" w:y="8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простейших, обитающих в пресных и солёных водоёмах.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16" w:y="8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Изготовление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модели клетки про</w:t>
              <w:softHyphen/>
              <w:t>стейшего.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16" w:y="8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принципов здо</w:t>
              <w:softHyphen/>
              <w:t>рового образа жизни в связи с попа</w:t>
              <w:softHyphen/>
              <w:t>данием в организм человека парази</w:t>
              <w:softHyphen/>
              <w:t>тических простейших (малярийный плазмодий, дизентерийная амёба, лямблия, сальмонелла и др.)</w:t>
            </w:r>
          </w:p>
        </w:tc>
      </w:tr>
      <w:tr>
        <w:trPr>
          <w:trHeight w:val="32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5400" w:wrap="none" w:vAnchor="page" w:hAnchor="page" w:x="1116" w:y="83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16" w:y="839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Многоклеточные животные. Кишеч</w:t>
              <w:softHyphen/>
              <w:t>нополостные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16" w:y="83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Местооби</w:t>
              <w:softHyphen/>
              <w:t>тания. Черты строения и жизнедея</w:t>
              <w:softHyphen/>
              <w:t>тельности. Эктодерма и энтодерма. Внутриполостное и клеточное пере</w:t>
              <w:softHyphen/>
              <w:t>варивание пищи. Регенерация. Реф</w:t>
              <w:softHyphen/>
              <w:t>лекс. Бесполое размножение (поч</w:t>
              <w:softHyphen/>
              <w:t>кование). Половое размножение. Гермафродитизм. Раздельно полые кишечнополостные. Многообразие кишечнополостных. Значение ки</w:t>
              <w:softHyphen/>
              <w:t>шечнополостных в природе и жизни человека. Коралловые полипы и их роль в рифообразовании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400" w:wrap="none" w:vAnchor="page" w:hAnchor="page" w:x="1116" w:y="8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характерных признаков кишечнополостных животных: спо</w:t>
              <w:softHyphen/>
              <w:t>собность к регенерации, появление нервной сети и в связи с этим реф</w:t>
              <w:softHyphen/>
              <w:t>лекторного поведения и др.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16" w:y="8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Устанавливание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между особенностями строения клеток тела кишечнополостных (покровно-му</w:t>
              <w:softHyphen/>
              <w:t>скульные, стрекательные, промежу</w:t>
              <w:softHyphen/>
              <w:t>точные и др.) и их функциями.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16" w:y="8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Раскрытие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бесполого и полово</w:t>
              <w:softHyphen/>
              <w:t>го размножения в жизни кишечнопо</w:t>
              <w:softHyphen/>
              <w:t>лостных организмов.</w:t>
            </w:r>
          </w:p>
          <w:p>
            <w:pPr>
              <w:pStyle w:val="Style2"/>
              <w:keepNext w:val="0"/>
              <w:keepLines w:val="0"/>
              <w:framePr w:w="10147" w:h="5400" w:wrap="none" w:vAnchor="page" w:hAnchor="page" w:x="1116" w:y="8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значения кишечнопо</w:t>
              <w:softHyphen/>
              <w:t>лостных в природе и жизни человека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20" w:y="5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593" w:y="40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134" w:wrap="none" w:vAnchor="page" w:hAnchor="page" w:x="1135" w:y="80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Плоские, круглые, кольчатые черви 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Черты строе</w:t>
              <w:softHyphen/>
              <w:t>ния и жизнедеятельности плоских, круглых и кольчатых червей. Мно</w:t>
              <w:softHyphen/>
              <w:t>гообразие червей. Паразитические плоские и круглые черви. Циклы развития печёночного сосальщика, бычьего цепня, человеческой аскари</w:t>
              <w:softHyphen/>
              <w:t>ды. Черви, их приспособления к пара</w:t>
              <w:softHyphen/>
              <w:t>зитизму, вред, наносимый человеку, сельскохозяйственным растениям и животным. Меры по предупрежде</w:t>
              <w:softHyphen/>
              <w:t>нию заражения паразитическими червями. Роль дождевых червей как почвообразователей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червей по ти</w:t>
              <w:softHyphen/>
              <w:t xml:space="preserve">пам (плоские, круглые, кольчатые).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внешнему виду, схе</w:t>
              <w:softHyphen/>
              <w:t>мам и описаниям представителей свободноживущих и паразитических червей разных типов.</w:t>
            </w:r>
          </w:p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признаков приспосо</w:t>
              <w:softHyphen/>
              <w:t>бленности к среде обитания у парази</w:t>
              <w:softHyphen/>
              <w:t xml:space="preserve">тических червей,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значения приспособленности.</w:t>
            </w:r>
          </w:p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оценивание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фак</w:t>
              <w:softHyphen/>
              <w:t>торов риска на здоровье человека, предупреждение заражения парази</w:t>
              <w:softHyphen/>
              <w:t>тическими червями.</w:t>
            </w:r>
          </w:p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рефлексов дождевого червя.</w:t>
            </w:r>
          </w:p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дождевых червей в почвообразовании</w:t>
            </w:r>
          </w:p>
        </w:tc>
      </w:tr>
      <w:tr>
        <w:trPr>
          <w:trHeight w:val="1742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6134" w:wrap="none" w:vAnchor="page" w:hAnchor="page" w:x="1135" w:y="80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Членистоногие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Среды жиз</w:t>
              <w:softHyphen/>
              <w:t>ни. Внешнее и внутреннее строение членистоногих. Многообразие чле</w:t>
              <w:softHyphen/>
              <w:t xml:space="preserve">нистоногих. Представители классов.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Ракообразные.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строе</w:t>
              <w:softHyphen/>
              <w:t>ния и жизнедеятельности. Значение ракообразных в природе и жизни че-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34" w:wrap="none" w:vAnchor="page" w:hAnchor="page" w:x="1135" w:y="80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характерных признаков представителей типа Членистоногие.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представителей классов (Ракообразные, Паукообразные, На</w:t>
              <w:softHyphen/>
              <w:t>секомые) по схемам, изображениям, коллекциям.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4815840</wp:posOffset>
                </wp:positionH>
                <wp:positionV relativeFrom="page">
                  <wp:posOffset>463550</wp:posOffset>
                </wp:positionV>
                <wp:extent cx="0" cy="355981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55981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79.19999999999999pt;margin-top:36.5pt;width:0;height:280.3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6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70"/>
        <w:keepNext w:val="0"/>
        <w:keepLines w:val="0"/>
        <w:framePr w:w="3403" w:h="5438" w:hRule="exact" w:wrap="none" w:vAnchor="page" w:hAnchor="page" w:x="404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ловека.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Паукообразные.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</w:t>
        <w:softHyphen/>
        <w:t>ности строения и жизнедеятель</w:t>
        <w:softHyphen/>
        <w:t>ности в связи с жизнью на суше. Клещи — вредители культурных растений и меры борьбы с ними. Паразитические клещи человека и животных — возбудители и пере</w:t>
        <w:softHyphen/>
        <w:t xml:space="preserve">носчики опасных болезней. Меры защиты от клещей. Роль клещей в почвообразовании.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Насекомые.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строения и жизнедея</w:t>
        <w:softHyphen/>
        <w:t>тельности. Размножение насекомых и типы развития. Отряды насеко</w:t>
        <w:softHyphen/>
        <w:t>мых*: Прямокрылые, Равнокрылые, Полужесткокрылые, Чешуекрылые, Жесткокрылые, Перепончатокры</w:t>
        <w:softHyphen/>
        <w:t>лые, Двукрылые и др. Насекомые — переносчики возбудителей и парази</w:t>
        <w:softHyphen/>
        <w:t>ты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</w:t>
        <w:softHyphen/>
        <w:t>века</w:t>
      </w:r>
    </w:p>
    <w:p>
      <w:pPr>
        <w:pStyle w:val="Style70"/>
        <w:keepNext w:val="0"/>
        <w:keepLines w:val="0"/>
        <w:framePr w:w="3403" w:h="4646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Исследование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внешнего строения майского жука,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описание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</w:t>
        <w:softHyphen/>
        <w:t>стей его строения как представителя класса насекомых.</w:t>
      </w:r>
    </w:p>
    <w:p>
      <w:pPr>
        <w:pStyle w:val="Style70"/>
        <w:keepNext w:val="0"/>
        <w:keepLines w:val="0"/>
        <w:framePr w:w="3403" w:h="4646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Обсуждение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разных типов развития насекомых с использованием коллек</w:t>
        <w:softHyphen/>
        <w:t>ционного материала на примерах ба</w:t>
        <w:softHyphen/>
        <w:t>бочки капустницы, рыжего таракана и др., выявление признаков сходства и различия.</w:t>
      </w:r>
    </w:p>
    <w:p>
      <w:pPr>
        <w:pStyle w:val="Style70"/>
        <w:keepNext w:val="0"/>
        <w:keepLines w:val="0"/>
        <w:framePr w:w="3403" w:h="4646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Обсуждение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зависимости здоровья человека от членистоногих — пере</w:t>
        <w:softHyphen/>
        <w:t>носчиков инфекционных (клещевой энцефалит, малярия и др.) и пара</w:t>
        <w:softHyphen/>
        <w:t>зитарных (чесоточный зудень и др.) заболеваний, а также от отравления ядовитыми веществами (тарантул, каракурт и др.).</w:t>
      </w:r>
    </w:p>
    <w:p>
      <w:pPr>
        <w:pStyle w:val="Style70"/>
        <w:keepNext w:val="0"/>
        <w:keepLines w:val="0"/>
        <w:framePr w:w="3403" w:h="4646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Объяснение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значения членистоногих в природе и жизни человека.</w:t>
      </w:r>
    </w:p>
    <w:p>
      <w:pPr>
        <w:pStyle w:val="Style70"/>
        <w:keepNext w:val="0"/>
        <w:keepLines w:val="0"/>
        <w:framePr w:w="3403" w:h="4646" w:hRule="exact" w:wrap="none" w:vAnchor="page" w:hAnchor="page" w:x="7729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приёмами работы с био</w:t>
        <w:softHyphen/>
        <w:t>логической информацией и её преоб</w:t>
        <w:softHyphen/>
        <w:t>разование</w:t>
      </w:r>
    </w:p>
    <w:p>
      <w:pPr>
        <w:pStyle w:val="Style25"/>
        <w:keepNext w:val="0"/>
        <w:keepLines w:val="0"/>
        <w:framePr w:w="178" w:h="192" w:hRule="exact" w:wrap="none" w:vAnchor="page" w:hAnchor="page" w:x="635" w:y="69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641" w:y="6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о</w:t>
      </w:r>
    </w:p>
    <w:p>
      <w:pPr>
        <w:pStyle w:val="Style25"/>
        <w:keepNext w:val="0"/>
        <w:keepLines w:val="0"/>
        <w:framePr w:wrap="none" w:vAnchor="page" w:hAnchor="page" w:x="9516" w:y="5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598" w:y="40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195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019" w:wrap="none" w:vAnchor="page" w:hAnchor="page" w:x="1140" w:y="92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Моллюски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Местообита</w:t>
              <w:softHyphen/>
              <w:t>ние моллюсков. Строение и процес</w:t>
              <w:softHyphen/>
              <w:t>сы жизнедеятельности, характерные для брюхоногих, двустворчатых, го</w:t>
              <w:softHyphen/>
              <w:t>ловоногих моллюсков. Черты при</w:t>
              <w:softHyphen/>
              <w:t>способленности моллюсков к среде обитания. Размножение моллюсков. Многообразие моллюсков. Значение моллюсков в природе и жизни чело</w:t>
              <w:softHyphen/>
              <w:t>века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внешнего и внутреннего строения моллюсков.</w:t>
            </w:r>
          </w:p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строения и образа жизни с условиями обита</w:t>
              <w:softHyphen/>
              <w:t>ния на примере представителей типа Моллюски.</w:t>
            </w:r>
          </w:p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Наблюдение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 питанием брюхоно</w:t>
              <w:softHyphen/>
              <w:t xml:space="preserve">гих и двустворчатых моллюсков в школьном аквариуме,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типов питания.</w:t>
            </w:r>
          </w:p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раковин беззубки, перловицы, прудовика, катушки, ра- паны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раковин по классам моллюсков.</w:t>
            </w:r>
          </w:p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между расселением и образом жизни мол</w:t>
              <w:softHyphen/>
              <w:t>люсков.</w:t>
            </w:r>
          </w:p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моллюсков в при</w:t>
              <w:softHyphen/>
              <w:t>роде и хозяйственной деятельности людей</w:t>
            </w:r>
          </w:p>
        </w:tc>
      </w:tr>
      <w:tr>
        <w:trPr>
          <w:trHeight w:val="1229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6019" w:wrap="none" w:vAnchor="page" w:hAnchor="page" w:x="1140" w:y="929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Хордовые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Зародышевое развитие хордовых. Систематические группы хордовых. Подтип Бесчереп</w:t>
              <w:softHyphen/>
              <w:t>ные (ланцетник). Подтип Черепные, или Позвоночные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характерных признаков типа Хордовые, подтипов Бесчереп</w:t>
              <w:softHyphen/>
              <w:t>ные и Черепные (Позвоночные).</w:t>
            </w:r>
          </w:p>
          <w:p>
            <w:pPr>
              <w:pStyle w:val="Style2"/>
              <w:keepNext w:val="0"/>
              <w:keepLines w:val="0"/>
              <w:framePr w:w="10147" w:h="6019" w:wrap="none" w:vAnchor="page" w:hAnchor="page" w:x="1140" w:y="9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признаков строения и жиз</w:t>
              <w:softHyphen/>
              <w:t>недеятельности ланцетника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17" w:y="9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4200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600" w:wrap="none" w:vAnchor="page" w:hAnchor="page" w:x="1121" w:y="87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Рыбы 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Местообита</w:t>
              <w:softHyphen/>
              <w:t>ние и внешнее строение рыб. Осо</w:t>
              <w:softHyphen/>
              <w:t>бенности внутреннего строения и процессов жизнедеятельности. При</w:t>
              <w:softHyphen/>
              <w:t>способленность рыб к условиям оби</w:t>
              <w:softHyphen/>
              <w:t>тания. Отличие Хрящевых и Кост</w:t>
              <w:softHyphen/>
              <w:t>ных рыб. Размножение, развитие и миграция рыб в природе. Многообра</w:t>
              <w:softHyphen/>
              <w:t>зие рыб, основные систематические группы рыб. Значение рыб в приро</w:t>
              <w:softHyphen/>
              <w:t>де и жизни человека. Хозяйственное значение рыб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отличительных призна</w:t>
              <w:softHyphen/>
              <w:t>ков представителей класса Хряще</w:t>
              <w:softHyphen/>
              <w:t xml:space="preserve">вые рыбы и класса Костные рыбы.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внешнего строения рыб на примере живых объектов.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внешнего строения и среды обитания рыб (об</w:t>
              <w:softHyphen/>
              <w:t>текаемая форма тела, наличие слизи и др.).</w:t>
            </w:r>
          </w:p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внутреннего строения рыб на влажных препаратах.</w:t>
            </w:r>
          </w:p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плавательного пузыря рыб как гидростатического органа.</w:t>
            </w:r>
          </w:p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механизма погружения и поднятия рыб в водной среде.</w:t>
            </w:r>
          </w:p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рыб в природе и жизни человека.</w:t>
            </w:r>
          </w:p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основных правил поведения в природе при ловле рыбы (время, место и др.)</w:t>
            </w:r>
          </w:p>
        </w:tc>
      </w:tr>
      <w:tr>
        <w:trPr>
          <w:trHeight w:val="2400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6600" w:wrap="none" w:vAnchor="page" w:hAnchor="page" w:x="1121" w:y="871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Земноводные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Местообита</w:t>
              <w:softHyphen/>
              <w:t>ние земноводных. Особенности внеш</w:t>
              <w:softHyphen/>
              <w:t>него и внутреннего строения, процес</w:t>
              <w:softHyphen/>
              <w:t>сов жизнедеятельности, связанных с выходом земноводных на сушу. При</w:t>
              <w:softHyphen/>
              <w:t>способленность земноводных к жиз</w:t>
              <w:softHyphen/>
              <w:t>ни в воде и на суше. Размножение и развитие земноводных.</w:t>
            </w:r>
          </w:p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характерных признаков у представителей класса Земноводные.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приспособленности земноводных как к наземно-воздуш</w:t>
              <w:softHyphen/>
              <w:t xml:space="preserve">ной, так и к водной среде обитания.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представителей класса по внешнему виду.</w:t>
            </w:r>
          </w:p>
          <w:p>
            <w:pPr>
              <w:pStyle w:val="Style2"/>
              <w:keepNext w:val="0"/>
              <w:keepLines w:val="0"/>
              <w:framePr w:w="10147" w:h="6600" w:wrap="none" w:vAnchor="page" w:hAnchor="page" w:x="1121" w:y="87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земноводных в природе и жизни человека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4" w:y="5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598" w:y="41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994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6192" w:wrap="none" w:vAnchor="page" w:hAnchor="page" w:x="1140" w:y="82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Пресмыкающиеся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Местообита</w:t>
              <w:softHyphen/>
              <w:t>ние пресмыкающихся. Особенности внешнего и внутреннего строения пресмыкающихся. Процессы жиз</w:t>
              <w:softHyphen/>
              <w:t>недеятельности. Приспособленность пресмыкающихся к жизни на суше. Размножение и развитие пресмыка</w:t>
              <w:softHyphen/>
              <w:t>ющихся. Регенерация. Многообразие пресмыкающихся и их охрана. Зна</w:t>
              <w:softHyphen/>
              <w:t>чение пресмыкающихся в природе и жизни человека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характерных признаков у представителей класса Пресмыка</w:t>
              <w:softHyphen/>
              <w:t>ющиеся.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приспособленности пресмыкающихся к воздушно-назем</w:t>
              <w:softHyphen/>
              <w:t>ной среде (сухая, покрытая чешуйка</w:t>
              <w:softHyphen/>
              <w:t>ми кожа, ячеистые лёгкие и др.).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земноводных и пресмыка</w:t>
              <w:softHyphen/>
              <w:t>ющихся по внешним и внутренним признакам.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представителей класса.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ограниченности рас</w:t>
              <w:softHyphen/>
              <w:t>пространения земноводных и пре</w:t>
              <w:softHyphen/>
              <w:t>смыкающихся в природе.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пресмыкающихся в природе и жизни человека.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Овладение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приёмами работы с био</w:t>
              <w:softHyphen/>
              <w:t xml:space="preserve">логической информацией и её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</w:t>
              <w:softHyphen/>
              <w:t>образование</w:t>
            </w:r>
          </w:p>
        </w:tc>
      </w:tr>
      <w:tr>
        <w:trPr>
          <w:trHeight w:val="1603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6192" w:wrap="none" w:vAnchor="page" w:hAnchor="page" w:x="1140" w:y="824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Птицы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Особенно</w:t>
              <w:softHyphen/>
              <w:t>сти внешнего строения птиц. Осо</w:t>
              <w:softHyphen/>
              <w:t>бенности внутреннего строения и процессов жизнедеятельности птиц. Приспособления птиц к полёту. По</w:t>
              <w:softHyphen/>
              <w:t>ведение. Размножение и развитие птиц. Забота о потомстве. Сезонные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внешнего и внутреннего строения птиц.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внешнего строения птиц на раздаточном материале (пе</w:t>
              <w:softHyphen/>
              <w:t>рья: контурные, пуховые, пух).</w:t>
            </w:r>
          </w:p>
          <w:p>
            <w:pPr>
              <w:pStyle w:val="Style2"/>
              <w:keepNext w:val="0"/>
              <w:keepLines w:val="0"/>
              <w:framePr w:w="10147" w:h="6192" w:wrap="none" w:vAnchor="page" w:hAnchor="page" w:x="1140" w:y="8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приспособленности птиц к полёту.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2198"/>
        <w:gridCol w:w="3686"/>
        <w:gridCol w:w="3696"/>
      </w:tblGrid>
      <w:tr>
        <w:trPr>
          <w:trHeight w:val="24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581" w:h="6398" w:wrap="none" w:vAnchor="page" w:hAnchor="page" w:x="1700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явления в жизни птиц. Миграции птиц, их изучение. Многообразие птиц. Экологические группы птиц. Приспособленность птиц к различ</w:t>
              <w:softHyphen/>
              <w:t>ным условиям среды. Значение птиц в природе и жизни человека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сезонного поведения птиц.</w:t>
            </w:r>
          </w:p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Сопоставление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 органов пре</w:t>
              <w:softHyphen/>
              <w:t xml:space="preserve">смыкающихся и птиц,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общих черт строения.</w:t>
            </w:r>
          </w:p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приспособленности птиц по рисункам, таблицам, фраг</w:t>
              <w:softHyphen/>
              <w:t>ментам фильмов к среде обитания (экологические группы птиц).</w:t>
            </w:r>
          </w:p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птиц в природе и жизни человека</w:t>
            </w:r>
          </w:p>
        </w:tc>
      </w:tr>
      <w:tr>
        <w:trPr>
          <w:trHeight w:val="39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Млекопитающие</w:t>
            </w:r>
          </w:p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характеристика. Среды жизни млекопитающих. Особенности внеш</w:t>
              <w:softHyphen/>
              <w:t>него строения, скелета и мускулату</w:t>
              <w:softHyphen/>
              <w:t>ры, внутреннего строения. Процес</w:t>
              <w:softHyphen/>
              <w:t>сы жизнедеятельности. Усложнение нервной системы. Поведение млеко</w:t>
              <w:softHyphen/>
              <w:t>питающих. Размножение и развитие. Забота о потомстве. Первозвери. Од</w:t>
              <w:softHyphen/>
              <w:t>нопроходные (яйцекладущие) и Сум</w:t>
              <w:softHyphen/>
              <w:t>чатые (низшие звери). Плацентар</w:t>
              <w:softHyphen/>
              <w:t>ные млекопитающие. Многообразие млекопитающих. Насекомоядные и Рукокрылые. Грызуны, Зайцеобраз</w:t>
              <w:softHyphen/>
              <w:t>ные. Хищные. Ластоногие и Кито</w:t>
              <w:softHyphen/>
              <w:t>образные. Парнокопытные и Непар</w:t>
              <w:softHyphen/>
              <w:t>нокопытные. Приматы*. Семейства отряда Хищные: Собачьи, Кошачьи, Куньи, Медвежьи.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характерных признаков класса млекопитающих.</w:t>
            </w:r>
          </w:p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взаимосвязей между развитием головного мозга млекопи</w:t>
              <w:softHyphen/>
              <w:t>тающих и их поведением.</w:t>
            </w:r>
          </w:p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млекопитаю</w:t>
              <w:softHyphen/>
              <w:t>щих по отрядам (грызуны, хищные, китообразные и др.).</w:t>
            </w:r>
          </w:p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черт приспособленности млекопитающих к средам обитания.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млекопитающих в природе и жизни человека.</w:t>
            </w:r>
          </w:p>
          <w:p>
            <w:pPr>
              <w:pStyle w:val="Style2"/>
              <w:keepNext w:val="0"/>
              <w:keepLines w:val="0"/>
              <w:framePr w:w="9581" w:h="6398" w:wrap="none" w:vAnchor="page" w:hAnchor="page" w:x="1700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домашних животных в хозяйственной деятельности людей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515" w:y="5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601" w:y="40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5592" w:wrap="none" w:vAnchor="page" w:hAnchor="page" w:x="1143" w:y="84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7" w:h="5592" w:wrap="none" w:vAnchor="page" w:hAnchor="page" w:x="1143" w:y="84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млекопитающих в приро</w:t>
              <w:softHyphen/>
              <w:t>де и жизни человека. Млекопитаю</w:t>
              <w:softHyphen/>
              <w:t>щие — переносчики возбудителей опасных заболеваний. Меры борьбы с грызунами. Многообразие млеко</w:t>
              <w:softHyphen/>
              <w:t>питающих родного края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47" w:h="5592" w:wrap="none" w:vAnchor="page" w:hAnchor="page" w:x="1143" w:y="84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животного мира на Земле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Эволюционное развитие животного мира на Земле. Усложнение живот</w:t>
              <w:softHyphen/>
              <w:t>ных в процессе эволюции. Доказа</w:t>
              <w:softHyphen/>
              <w:t>тельства эволюционного развития животного мира. Палеонтология. Ископаемые остатки животных, их изучение. Методы изучения ископае</w:t>
              <w:softHyphen/>
              <w:t>мых остатков. Реставрация древних животных. «Живые ископаемые» животного мира.</w:t>
            </w:r>
          </w:p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Жизнь животных в воде. Однокле</w:t>
              <w:softHyphen/>
              <w:t>точные животные. Происхождение многоклеточных животных. Основ</w:t>
              <w:softHyphen/>
              <w:t>ные этапы эволюции беспозвоноч</w:t>
              <w:softHyphen/>
              <w:t>ных. Основные этапы эволюции по</w:t>
              <w:softHyphen/>
              <w:t>звоночных животных. Вымершие животные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усложнения организа</w:t>
              <w:softHyphen/>
              <w:t>ции животных в ходе эволюции.</w:t>
            </w:r>
          </w:p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 эволюционного развития органического мира.</w:t>
            </w:r>
          </w:p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приспособленности животных к средам обитания.</w:t>
            </w:r>
          </w:p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рисункам, схемам и останкам вымерших животных.</w:t>
            </w:r>
          </w:p>
          <w:p>
            <w:pPr>
              <w:pStyle w:val="Style2"/>
              <w:keepNext w:val="0"/>
              <w:keepLines w:val="0"/>
              <w:framePr w:w="10147" w:h="5592" w:wrap="none" w:vAnchor="page" w:hAnchor="page" w:x="1143" w:y="84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 сохранения на протяжении миллионов лет в неиз</w:t>
              <w:softHyphen/>
              <w:t xml:space="preserve">менном виде «живых ископаемых».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Овладение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приёмами работы с био</w:t>
              <w:softHyphen/>
              <w:t xml:space="preserve">логической информацией и её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</w:t>
              <w:softHyphen/>
              <w:t>образование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20" w:y="8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48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tabs>
                <w:tab w:pos="1293" w:val="left"/>
              </w:tabs>
              <w:bidi w:val="0"/>
              <w:spacing w:before="10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Животные в при</w:t>
              <w:softHyphen/>
              <w:t>родных</w:t>
              <w:tab/>
              <w:t>сообще</w:t>
              <w:softHyphen/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ствах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Животные и среда обитания. Вли</w:t>
              <w:softHyphen/>
              <w:t>яние света, температуры и влаж</w:t>
              <w:softHyphen/>
              <w:t>ности на животных. Приспособлен</w:t>
              <w:softHyphen/>
              <w:t>ность животных к условиям среды обитания. Популяции животных, их характеристики. Одиночный и груп</w:t>
              <w:softHyphen/>
              <w:t>повой образ жизни. Взаимосвязи животных между собой и с другими организмами. Пищевые связи в при</w:t>
              <w:softHyphen/>
              <w:t>родном сообществе. Пищевые уров</w:t>
              <w:softHyphen/>
              <w:t>ни, экологическая пирамида. Экоси</w:t>
              <w:softHyphen/>
              <w:t>стема.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Животный мир природных зон Зем</w:t>
              <w:softHyphen/>
              <w:t>ли. Основные закономерности рас</w:t>
              <w:softHyphen/>
              <w:t>пределения животных на планете. Фауна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сред обитания, занимае</w:t>
              <w:softHyphen/>
              <w:t xml:space="preserve">мых животными,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приспособленности животных к сре</w:t>
              <w:softHyphen/>
              <w:t>де обитания.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животных в природных сообществах, цепи и сети питания.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живот</w:t>
              <w:softHyphen/>
              <w:t>ных с растениями, грибами, лишай</w:t>
              <w:softHyphen/>
              <w:t>никами и бактериями в природных сообществах.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животных природных зон Земли.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основных закономерно</w:t>
              <w:softHyphen/>
              <w:t>стей распространения животных по планете.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животных в при</w:t>
              <w:softHyphen/>
              <w:t>родных сообществах.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роли науки о животных в практической деятельности людей.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основных правил поведения в природе в связи с береж</w:t>
              <w:softHyphen/>
              <w:t>ным отношением к животному миру</w:t>
            </w:r>
          </w:p>
        </w:tc>
      </w:tr>
      <w:tr>
        <w:trPr>
          <w:trHeight w:val="15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Животные и чело</w:t>
              <w:softHyphen/>
              <w:t>век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Воздействие человека на животных в природе: прямое и косвенное. Про</w:t>
              <w:softHyphen/>
              <w:t>мысловые животные (рыболовство, охота). Ведение промысла животных на основе научного подхода. Загряз</w:t>
              <w:softHyphen/>
              <w:t>нение окружающей среды.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биологических терми</w:t>
              <w:softHyphen/>
              <w:t>нов и понятий: одомашнивание, се</w:t>
              <w:softHyphen/>
              <w:t>лекция, порода, искусственный от</w:t>
              <w:softHyphen/>
              <w:t>бор, синантропные виды.</w:t>
            </w:r>
          </w:p>
          <w:p>
            <w:pPr>
              <w:pStyle w:val="Style2"/>
              <w:keepNext w:val="0"/>
              <w:keepLines w:val="0"/>
              <w:framePr w:w="10147" w:h="6398" w:wrap="none" w:vAnchor="page" w:hAnchor="page" w:x="1124" w:y="8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значения домашних жи</w:t>
              <w:softHyphen/>
              <w:t>вотных в природе и жизни человека.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631190</wp:posOffset>
                </wp:positionV>
                <wp:extent cx="6436995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3699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700000000000003pt;width:506.85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631190</wp:posOffset>
                </wp:positionV>
                <wp:extent cx="0" cy="3166745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1667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700000000000003pt;width:0;height:249.3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3797935</wp:posOffset>
                </wp:positionV>
                <wp:extent cx="6436995" cy="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3699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99.05000000000001pt;width:506.85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7159625</wp:posOffset>
                </wp:positionH>
                <wp:positionV relativeFrom="page">
                  <wp:posOffset>631190</wp:posOffset>
                </wp:positionV>
                <wp:extent cx="0" cy="3166745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1667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3.75pt;margin-top:49.700000000000003pt;width:0;height:249.3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5"/>
        <w:keepNext w:val="0"/>
        <w:keepLines w:val="0"/>
        <w:framePr w:w="178" w:h="197" w:hRule="exact" w:wrap="none" w:vAnchor="page" w:hAnchor="page" w:x="635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en-US" w:eastAsia="en-US" w:bidi="en-US"/>
        </w:rPr>
        <w:t>--J</w:t>
      </w:r>
    </w:p>
    <w:p>
      <w:pPr>
        <w:pStyle w:val="Style25"/>
        <w:keepNext w:val="0"/>
        <w:keepLines w:val="0"/>
        <w:framePr w:wrap="none" w:vAnchor="page" w:hAnchor="page" w:x="9668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70"/>
        <w:keepNext w:val="0"/>
        <w:keepLines w:val="0"/>
        <w:framePr w:w="221" w:h="2885" w:hRule="exact" w:wrap="none" w:vAnchor="page" w:hAnchor="page" w:x="591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194"/>
        <w:gridCol w:w="3686"/>
        <w:gridCol w:w="3696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4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4997" w:wrap="none" w:vAnchor="page" w:hAnchor="page" w:x="1134" w:y="99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7" w:h="4997" w:wrap="none" w:vAnchor="page" w:hAnchor="page" w:x="1134" w:y="99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Одомашнивание животных. Селек</w:t>
              <w:softHyphen/>
              <w:t>ция, породы, искусственный отбор, дикие предки домашних животных. Значение домашних животных в жизни человека. Животные сельско</w:t>
              <w:softHyphen/>
              <w:t>хозяйственных угодий. Методы борь</w:t>
              <w:softHyphen/>
              <w:t>бы с животными-вредителями.</w:t>
            </w:r>
          </w:p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Город как особая искусственная среда, созданная человеком. Синан</w:t>
              <w:softHyphen/>
              <w:t>тропные виды животных. Условия их обитания. Беспозвоночные и по</w:t>
              <w:softHyphen/>
              <w:t>звоночные животные города. Адап</w:t>
              <w:softHyphen/>
              <w:t>тации животных к новым условиям. Рекреационный пресс на животных диких видов в условиях города. Без</w:t>
              <w:softHyphen/>
              <w:t>надзорные домашние животные. Питомники. Восстановление числен</w:t>
              <w:softHyphen/>
              <w:t>ности редких видов животных: осо</w:t>
              <w:softHyphen/>
              <w:t>бо охраняемые природные террито</w:t>
              <w:softHyphen/>
              <w:t>рии (ООПТ). Красная книга России. Меры сохранения животного мира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методов борьбы с жи</w:t>
              <w:softHyphen/>
              <w:t>вотными-вредителями.</w:t>
            </w:r>
          </w:p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синантропных видов бес</w:t>
              <w:softHyphen/>
              <w:t>позвоночных и позвоночных живот</w:t>
              <w:softHyphen/>
              <w:t>ных.</w:t>
            </w:r>
          </w:p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адаптации синан</w:t>
              <w:softHyphen/>
              <w:t>тропных видов к городским услови</w:t>
              <w:softHyphen/>
              <w:t>ям жизни.</w:t>
            </w:r>
          </w:p>
          <w:p>
            <w:pPr>
              <w:pStyle w:val="Style2"/>
              <w:keepNext w:val="0"/>
              <w:keepLines w:val="0"/>
              <w:framePr w:w="10147" w:h="4997" w:wrap="none" w:vAnchor="page" w:hAnchor="page" w:x="1134" w:y="99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вопросов создания пи</w:t>
              <w:softHyphen/>
              <w:t>томников для бездомных животных, восстановления численности редких животных на охраняемых террито</w:t>
              <w:softHyphen/>
              <w:t>риях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58"/>
        <w:keepNext w:val="0"/>
        <w:keepLines w:val="0"/>
        <w:framePr w:wrap="none" w:vAnchor="page" w:hAnchor="page" w:x="1105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9 класс (68 ч, из них 2ч — резервное время)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61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«Человек и его здоровье»</w:t>
            </w:r>
          </w:p>
        </w:tc>
      </w:tr>
      <w:tr>
        <w:trPr>
          <w:trHeight w:val="42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8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Человек — биосо</w:t>
              <w:softHyphen/>
              <w:t>циальный вид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Науки о человеке (анатомия, физио</w:t>
              <w:softHyphen/>
              <w:t>логия, психология, антропология, гигиена, санитария, экология чело</w:t>
              <w:softHyphen/>
              <w:t>века). Методы изучения организма человека. Значение знаний о чело</w:t>
              <w:softHyphen/>
              <w:t>веке для самопознания и сохране</w:t>
              <w:softHyphen/>
              <w:t>ния здоровья. Особенности челове</w:t>
              <w:softHyphen/>
              <w:t>ка как биосоциального существа. Место человека в системе органиче</w:t>
              <w:softHyphen/>
              <w:t>ского мира. Человек как часть при</w:t>
              <w:softHyphen/>
              <w:t>роды. Систематическое положение современного человека. Сходства че</w:t>
              <w:softHyphen/>
              <w:t>ловека с млекопитающими. Отличие человека от приматов. Доказатель</w:t>
              <w:softHyphen/>
              <w:t>ства животного происхождения че</w:t>
              <w:softHyphen/>
              <w:t>ловека. Человек разумный. Антро</w:t>
              <w:softHyphen/>
              <w:t>погенез, его этапы. Биологические и социальные факторы становления человека. Человеческие расы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Раскрытие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наук о челове</w:t>
              <w:softHyphen/>
              <w:t>ке (анатомии, физиологии, гигиены, антропологии, психологии и др.).</w:t>
            </w:r>
          </w:p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методов исследования организма человека.</w:t>
            </w:r>
          </w:p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положения человека в си</w:t>
              <w:softHyphen/>
              <w:t xml:space="preserve">стеме органического мира (вид, род, семейство, отряд, класс, тип, царство).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черт сходства человека с млекопитающими, сходства и отли</w:t>
              <w:softHyphen/>
              <w:t>чия с приматами.</w:t>
            </w:r>
          </w:p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происхождения челове</w:t>
              <w:softHyphen/>
              <w:t>ка от животных.</w:t>
            </w:r>
          </w:p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приспособленности че</w:t>
              <w:softHyphen/>
              <w:t>ловека к различным экологическим факторам (человеческие расы).</w:t>
            </w:r>
          </w:p>
          <w:p>
            <w:pPr>
              <w:pStyle w:val="Style2"/>
              <w:keepNext w:val="0"/>
              <w:keepLines w:val="0"/>
              <w:framePr w:w="10157" w:h="5266" w:wrap="none" w:vAnchor="page" w:hAnchor="page" w:x="1134" w:y="114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биологических и соци</w:t>
              <w:softHyphen/>
              <w:t>альных факторов антропогенеза, этапов и факторов становления че</w:t>
              <w:softHyphen/>
              <w:t>ловека</w:t>
            </w:r>
          </w:p>
        </w:tc>
      </w:tr>
    </w:tbl>
    <w:p>
      <w:pPr>
        <w:framePr w:wrap="none" w:vAnchor="page" w:hAnchor="page" w:x="635" w:y="6884"/>
        <w:widowControl w:val="0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23" w:y="69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68"/>
        <w:keepNext w:val="0"/>
        <w:keepLines w:val="0"/>
        <w:framePr w:w="10699" w:h="240" w:hRule="exact" w:wrap="none" w:vAnchor="page" w:hAnchor="page" w:x="591" w:y="702"/>
        <w:widowControl w:val="0"/>
        <w:shd w:val="clear" w:color="auto" w:fill="auto"/>
        <w:bidi w:val="0"/>
        <w:spacing w:before="0" w:after="0" w:line="240" w:lineRule="auto"/>
        <w:ind w:left="39" w:right="10479" w:firstLine="0"/>
        <w:jc w:val="left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pStyle w:val="Style65"/>
        <w:keepNext w:val="0"/>
        <w:keepLines w:val="0"/>
        <w:framePr w:w="10699" w:h="240" w:hRule="exact" w:wrap="none" w:vAnchor="page" w:hAnchor="page" w:x="591" w:y="702"/>
        <w:widowControl w:val="0"/>
        <w:shd w:val="clear" w:color="auto" w:fill="auto"/>
        <w:bidi w:val="0"/>
        <w:spacing w:before="0" w:after="0" w:line="180" w:lineRule="auto"/>
        <w:ind w:left="39" w:right="1047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8"/>
        <w:keepNext w:val="0"/>
        <w:keepLines w:val="0"/>
        <w:framePr w:w="221" w:h="2885" w:hRule="exact" w:wrap="none" w:vAnchor="page" w:hAnchor="page" w:x="591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1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Структура организ</w:t>
              <w:softHyphen/>
              <w:t>ма человека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tabs>
                <w:tab w:pos="1974" w:val="left"/>
              </w:tabs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и химический состав клет</w:t>
              <w:softHyphen/>
              <w:t>ки. Обмен веществ и превращение энергии в клетке. Многообразие кле</w:t>
              <w:softHyphen/>
              <w:t>ток, их деление. Нуклеиновые кисло</w:t>
              <w:softHyphen/>
              <w:t>ты. Гены. Хромосомы. Хромосомный набор. Митоз, мейоз. Соматические и половые клетки. Стволовые клетки. Типы тканей организма человека: эпителиальные,</w:t>
              <w:tab/>
              <w:t>соединительные,</w:t>
            </w:r>
          </w:p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мышечные, нервная. Свойства тка</w:t>
              <w:softHyphen/>
              <w:t>ней, их функции. Органы и системы органов. Организм как единое целое. Взаимосвязь органов и систем как ос</w:t>
              <w:softHyphen/>
              <w:t>нова гомеостаза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смысла клеточной тео</w:t>
              <w:softHyphen/>
              <w:t>рии.</w:t>
            </w:r>
          </w:p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внешнему виду (изо</w:t>
              <w:softHyphen/>
              <w:t>бражению), схемам общих призна</w:t>
              <w:softHyphen/>
              <w:t>ков организма человека, уровней его организации: клетки, ткани, органы, системы органов, организм.</w:t>
            </w:r>
          </w:p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клеток слизистой обо</w:t>
              <w:softHyphen/>
              <w:t>лочки рта человека.</w:t>
            </w:r>
          </w:p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Распознание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типов тканей, их свойств и функций на готовых ми</w:t>
              <w:softHyphen/>
              <w:t>кропрепаратах, органов и систем ор</w:t>
              <w:softHyphen/>
              <w:t>ганов (по таблицам, муляжам).</w:t>
            </w:r>
          </w:p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органов и систем как основы гомеостаза</w:t>
            </w:r>
          </w:p>
        </w:tc>
      </w:tr>
      <w:tr>
        <w:trPr>
          <w:trHeight w:val="234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Нейрогуморальная регуляция (9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Нервная система человека, её орга</w:t>
              <w:softHyphen/>
              <w:t>низация и значение.</w:t>
            </w:r>
          </w:p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Нейроны, нервы, нервные узлы. Рефлекс. Рефлекторная дуга. Рецеп</w:t>
              <w:softHyphen/>
              <w:t>торы. Двухнейронные и трёхнейрон</w:t>
              <w:softHyphen/>
              <w:t>ные рефлекторные дуги.</w:t>
            </w:r>
          </w:p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Спинной мозг, его строение и функции. Рефлексы спинного мозга. Головной мозг, его строение и функции. Боль</w:t>
              <w:softHyphen/>
              <w:t>шие полушария. Рефлексы головного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нервной системы, её орга</w:t>
              <w:softHyphen/>
              <w:t>низации и значения; центрального и периферического, соматического и вегетативного отделов; нейронов, не</w:t>
              <w:softHyphen/>
              <w:t>рвов, нервных узлов; рефлекторной дуги; спинного и головного мозга, их строения и функций; нарушения в работе нервной системы; гормонов, их роли в регуляции физиологиче</w:t>
              <w:softHyphen/>
              <w:t>ских функций организма.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49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710" w:wrap="none" w:vAnchor="page" w:hAnchor="page" w:x="1134" w:y="67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710" w:wrap="none" w:vAnchor="page" w:hAnchor="page" w:x="1134" w:y="67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мозга. Безусловные (врождённые) и условные (приобретённые) рефлексы. Соматическая нервная система. Ве</w:t>
              <w:softHyphen/>
              <w:t>гетативная (автономная) нервная си</w:t>
              <w:softHyphen/>
              <w:t>стема. Нервная система как единое целое. Нарушения в работе нервной системы.</w:t>
            </w:r>
          </w:p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Гуморальная регуляция функций. Эндокринная система. Железы вну</w:t>
              <w:softHyphen/>
              <w:t>тренней секреции. Железы смешан</w:t>
              <w:softHyphen/>
              <w:t>ной секреции. Гормоны, их роль в регуляции физиологических функ</w:t>
              <w:softHyphen/>
              <w:t>ций организма, роста и развития. Нарушение в работе эндокринных желёз. Особенности рефлекторной и гуморальной регуляции функций ор</w:t>
              <w:softHyphen/>
              <w:t>ганизма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рефлекторного принци</w:t>
              <w:softHyphen/>
              <w:t>па работы нервной системы; органи</w:t>
              <w:softHyphen/>
              <w:t>зации головного и спинного мозга, их функций; отличительных призна</w:t>
              <w:softHyphen/>
              <w:t>ков вегетативного и соматического отделов нервной системы.</w:t>
            </w:r>
          </w:p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безусловных и условных рефлексов.</w:t>
            </w:r>
          </w:p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отделов головного мозга, больших полушарий человека (по муляжам).</w:t>
            </w:r>
          </w:p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нейрогуморальной регу</w:t>
              <w:softHyphen/>
              <w:t>ляции процессов жизнедеятельности организма человека.</w:t>
            </w:r>
          </w:p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желёз в орга</w:t>
              <w:softHyphen/>
              <w:t>низме человека на железы внутрен</w:t>
              <w:softHyphen/>
              <w:t>ней (эндокринные), внешней и сме</w:t>
              <w:softHyphen/>
              <w:t>шанной секреции.</w:t>
            </w:r>
          </w:p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отличий желёз вну</w:t>
              <w:softHyphen/>
              <w:t>тренней и внешней секреции.</w:t>
            </w:r>
          </w:p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эндокринных заболеваний.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 нарушений в ра</w:t>
              <w:softHyphen/>
              <w:t>боте нервной системы и эндокрин</w:t>
              <w:softHyphen/>
              <w:t>ных желёз</w:t>
            </w:r>
          </w:p>
        </w:tc>
      </w:tr>
      <w:tr>
        <w:trPr>
          <w:trHeight w:val="17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Опора и движение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опорно-двигательного ап</w:t>
              <w:softHyphen/>
              <w:t>парата. Скелет человека, строение его отделов и функции. Кости, их хи</w:t>
              <w:softHyphen/>
              <w:t>мический состав, строение. Типы ко</w:t>
              <w:softHyphen/>
              <w:t>стей. Рост костей в длину и толщину. Соединение костей. Скелет головы. Скелет туловища. Скелет конечностей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значения опорно-двига</w:t>
              <w:softHyphen/>
              <w:t>тельного аппарата.</w:t>
            </w:r>
          </w:p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состава и свойств ко</w:t>
              <w:softHyphen/>
              <w:t>стей (на муляжах).</w:t>
            </w:r>
          </w:p>
          <w:p>
            <w:pPr>
              <w:pStyle w:val="Style2"/>
              <w:keepNext w:val="0"/>
              <w:keepLines w:val="0"/>
              <w:framePr w:w="10157" w:h="6710" w:wrap="none" w:vAnchor="page" w:hAnchor="page" w:x="1134" w:y="673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отличительных призна</w:t>
              <w:softHyphen/>
              <w:t>ков в строении костной и мышечной тканей.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23" w:y="68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68"/>
        <w:keepNext w:val="0"/>
        <w:keepLines w:val="0"/>
        <w:framePr w:w="10699" w:h="240" w:hRule="exact" w:wrap="none" w:vAnchor="page" w:hAnchor="page" w:x="591" w:y="716"/>
        <w:widowControl w:val="0"/>
        <w:shd w:val="clear" w:color="auto" w:fill="auto"/>
        <w:bidi w:val="0"/>
        <w:spacing w:before="0" w:after="0" w:line="192" w:lineRule="auto"/>
        <w:ind w:left="39" w:right="1047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  <w:br/>
        <w:t>о</w:t>
      </w:r>
    </w:p>
    <w:p>
      <w:pPr>
        <w:pStyle w:val="Style58"/>
        <w:keepNext w:val="0"/>
        <w:keepLines w:val="0"/>
        <w:framePr w:w="221" w:h="2885" w:hRule="exact" w:wrap="none" w:vAnchor="page" w:hAnchor="page" w:x="591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7" w:h="6130" w:wrap="none" w:vAnchor="page" w:hAnchor="page" w:x="1134" w:y="9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7" w:h="6130" w:wrap="none" w:vAnchor="page" w:hAnchor="page" w:x="1134" w:y="9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их поясов. Особенности скелета че</w:t>
              <w:softHyphen/>
              <w:t>ловека, связанные с прямохождени</w:t>
              <w:softHyphen/>
              <w:t>ем и трудовой деятельностью.</w:t>
            </w:r>
          </w:p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Мышечная система. Строение и функции скелетных мышц. Работа мышц: статическая и динамическая; мышцы сгибатели и разгибатели. Утомление мышц. Гиподинамия. Роль двигательной активности в со</w:t>
              <w:softHyphen/>
              <w:t>хранении здоровья.</w:t>
            </w:r>
          </w:p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tabs>
                <w:tab w:pos="1595" w:val="left"/>
              </w:tabs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Нарушения</w:t>
              <w:tab/>
              <w:t>опорно-двигательной</w:t>
            </w:r>
          </w:p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системы. Возрастные изменения в строении костей. Нарушение осанки. Предупреждение искривления позво</w:t>
              <w:softHyphen/>
              <w:t>ночника и развития плоскостопия. Профилактика травматизма. Первая помощь при травмах опорно-двига</w:t>
              <w:softHyphen/>
              <w:t>тельного аппарата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типов костей и их соединений.</w:t>
            </w:r>
          </w:p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отделов скелета человека, их значения, особенностей строения и функций скелетных мышц.</w:t>
            </w:r>
          </w:p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отличительных призна</w:t>
              <w:softHyphen/>
              <w:t>ков скелета человека, связанных с прямохождением и трудовой дея</w:t>
              <w:softHyphen/>
              <w:t xml:space="preserve">тельностью, от скелета приматов.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гибкости позвоноч</w:t>
              <w:softHyphen/>
              <w:t>ника, влияния статической и дина</w:t>
              <w:softHyphen/>
              <w:t xml:space="preserve">мической нагрузки на утомление мышц,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полученных ре</w:t>
              <w:softHyphen/>
              <w:t>зультатов.</w:t>
            </w:r>
          </w:p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основных прин</w:t>
              <w:softHyphen/>
              <w:t>ципов рациональной организации труда и отдыха.</w:t>
            </w:r>
          </w:p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Оценивание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факторов ри</w:t>
              <w:softHyphen/>
              <w:t>ска на здоровье человека.</w:t>
            </w:r>
          </w:p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использование приёмов оказания первой помощи при трав</w:t>
              <w:softHyphen/>
              <w:t>мах опорно-двигательной системы.</w:t>
            </w:r>
          </w:p>
          <w:p>
            <w:pPr>
              <w:pStyle w:val="Style2"/>
              <w:keepNext w:val="0"/>
              <w:keepLines w:val="0"/>
              <w:framePr w:w="10157" w:h="6130" w:wrap="none" w:vAnchor="page" w:hAnchor="page" w:x="1134" w:y="96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признаков плоскостопия и нарушения осанки,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</w:t>
              <w:softHyphen/>
              <w:t>лученных результатов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51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Внутренняя среда организма 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Внутренняя среда и её функции. Форменные элементы крови: эри</w:t>
              <w:softHyphen/>
              <w:t>троциты, лейкоциты и тромбоциты. Малокровие, его причины. Красный костный мозг, его роль в организме. Плазма крови. Постоянство внутрен</w:t>
              <w:softHyphen/>
              <w:t>ней среды (гомеостаз). Свёртывание крови. Группы крови. Резус-фактор. Переливание крови. Донорство.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Иммунитет и его виды. Факторы, влияющие на иммунитет (приоб</w:t>
              <w:softHyphen/>
              <w:t>ретённые иммунодефициты): ради</w:t>
              <w:softHyphen/>
              <w:t>ационное облучение, химическое отравление, голодание, воспале</w:t>
              <w:softHyphen/>
              <w:t>ние, вирусные заболевания, ВИЧ- инфекция. Вилочковая железа, лимфатические узлы. Вакцины и лечебные сыворотки. Значение работ Л. Пастера и И. И. Мечникова по изучению иммунитета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внутренней среды человека.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форменных элементов крови.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клеток крови на гото</w:t>
              <w:softHyphen/>
              <w:t>вых препаратах.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взаимосвязи между строением форменных элементов крови и выполняемыми функциями.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групп крови.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принципов перелива</w:t>
              <w:softHyphen/>
              <w:t>ния крови, механизмов свёртывания крови.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значения донорства.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факторов риска на здоро</w:t>
              <w:softHyphen/>
              <w:t>вье человека при заболеваниях крови (малокровие и др.).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видов иммуни</w:t>
              <w:softHyphen/>
              <w:t xml:space="preserve">тета,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его значения в жиз</w:t>
              <w:softHyphen/>
              <w:t>ни человека.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необходимости соблю</w:t>
              <w:softHyphen/>
              <w:t>дения мер профилактики инфекци</w:t>
              <w:softHyphen/>
              <w:t>онных заболеваний.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вакцин и лечебных сывороток для сохранения здоровья человека</w:t>
            </w:r>
          </w:p>
        </w:tc>
      </w:tr>
      <w:tr>
        <w:trPr>
          <w:trHeight w:val="14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Кровообращение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Органы кровообращения. Строение и работа сердца. Автоматизм сердца. Сердечный цикл, его длительность. Большой и малый круги кровообра</w:t>
              <w:softHyphen/>
              <w:t>щения. Движение крови по сосудам. Пульс. Лимфатическая система,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органов кровообращения.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особенностей строения и роли сосудов, кругов кровообраще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57" w:h="6605" w:wrap="none" w:vAnchor="page" w:hAnchor="page" w:x="1134" w:y="66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 движения кро</w:t>
              <w:softHyphen/>
              <w:t>ви и лимфы по сосудам, изменения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23" w:y="6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591" w:y="42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19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19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лимфоотток. Регуляция деятель</w:t>
              <w:softHyphen/>
              <w:t>ности сердца и сосудов. Гигиена сердечно-сосудистой системы. Про</w:t>
              <w:softHyphen/>
              <w:t>филактика сердечно-сосудистых за</w:t>
              <w:softHyphen/>
              <w:t>болеваний. Первая помощь при кро</w:t>
              <w:softHyphen/>
              <w:t>вотечениях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скорости кровотока в кругах крово</w:t>
              <w:softHyphen/>
              <w:t>обращения.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Измерение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кровяного давления,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</w:t>
              <w:softHyphen/>
              <w:t xml:space="preserve">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результатов исследования.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Подсчёт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пульса и числа сердечных сокращений у человека в покое и после дозированных физических на</w:t>
              <w:softHyphen/>
              <w:t xml:space="preserve">грузок,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результатов ис</w:t>
              <w:softHyphen/>
              <w:t>следования.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нейрогуморальной ре</w:t>
              <w:softHyphen/>
              <w:t>гуляции работы сердца и сосудов в организме человека.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необходимости соблю</w:t>
              <w:softHyphen/>
              <w:t>дения мер профилактики сердечно</w:t>
              <w:softHyphen/>
              <w:t>сосудистых болезней.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использование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приёмов оказания первой помощи при крово</w:t>
              <w:softHyphen/>
              <w:t>течениях</w:t>
            </w:r>
          </w:p>
        </w:tc>
      </w:tr>
      <w:tr>
        <w:trPr>
          <w:trHeight w:val="18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7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Дыхание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Дыхание и его значение. Органы ды</w:t>
              <w:softHyphen/>
              <w:t>хания. Лёгкие. Взаимосвязь строе</w:t>
              <w:softHyphen/>
              <w:t>ния и функций органов дыхания. Газообмен в лёгких и тканях. Жиз</w:t>
              <w:softHyphen/>
              <w:t>ненная ёмкость лёгких. Механизмы дыхания. Дыхательные движения. Регуляция дыхания.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процесса ды</w:t>
              <w:softHyphen/>
              <w:t>хания.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между особенностями строения органов ды</w:t>
              <w:softHyphen/>
              <w:t xml:space="preserve">хания и выполняемыми функциями.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механизмов дыхания, нейрогуморальной регуляции рабо</w:t>
              <w:softHyphen/>
              <w:t>ты органов дыхания.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3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29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797" w:wrap="none" w:vAnchor="page" w:hAnchor="page" w:x="1134" w:y="63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797" w:wrap="none" w:vAnchor="page" w:hAnchor="page" w:x="1134" w:y="63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Инфекционные болезни, передаю</w:t>
              <w:softHyphen/>
              <w:t>щиеся через воздух, предупрежде</w:t>
              <w:softHyphen/>
              <w:t>ние воздушно-капельных инфекций. Вред табакокурения, употребления наркотических и психотропных ве</w:t>
              <w:softHyphen/>
              <w:t>ществ. Реанимация. Охрана воздуш</w:t>
              <w:softHyphen/>
              <w:t>ной среды. Оказание первой помощи при поражении органов дыхания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процесса газообмена в тка</w:t>
              <w:softHyphen/>
              <w:t>нях и лёгких.</w:t>
            </w:r>
          </w:p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жизненной ёмкости лёгких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частоты дыха</w:t>
              <w:softHyphen/>
              <w:t xml:space="preserve">ния,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полученных резуль</w:t>
              <w:softHyphen/>
              <w:t>татов.</w:t>
            </w:r>
          </w:p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оценивание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фак</w:t>
              <w:softHyphen/>
              <w:t xml:space="preserve">торов риска на дыхательную систему.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 инфекционных заболеваний.</w:t>
            </w:r>
          </w:p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мер предупреждения ин</w:t>
              <w:softHyphen/>
              <w:t>фекционных заболеваний.</w:t>
            </w:r>
          </w:p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приёмов оказания пер</w:t>
              <w:softHyphen/>
              <w:t>вой помощи при остановке дыхания</w:t>
            </w:r>
          </w:p>
        </w:tc>
      </w:tr>
      <w:tr>
        <w:trPr>
          <w:trHeight w:val="38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8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Питание и пищева</w:t>
              <w:softHyphen/>
              <w:t>рение</w:t>
            </w:r>
          </w:p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</w:t>
              <w:softHyphen/>
              <w:t>ние в ротовой полости. Зубы и уход за ними. Пищеварение в желудке, в тонком и в толстом кишечнике. Вса</w:t>
              <w:softHyphen/>
              <w:t>сывание питательных веществ. Вса</w:t>
              <w:softHyphen/>
              <w:t>сывание воды. Пищеварительные железы: печень и поджелудочная железа, их роль в пищеварении. Ми</w:t>
              <w:softHyphen/>
              <w:t>кробном человека — совокупность микроорганизмов, населяющих орга</w:t>
              <w:softHyphen/>
              <w:t>низм человека. Регуляция пищеваре</w:t>
              <w:softHyphen/>
              <w:t>ния. Методы изучения органов пище</w:t>
              <w:softHyphen/>
              <w:t>варения. Работы И. П. Павлова.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органов пищеварительной системы.</w:t>
            </w:r>
          </w:p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взаимосвязи между строением органов пищеварения и выполняемыми ими функциями.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механизмов пищеваре</w:t>
              <w:softHyphen/>
              <w:t>ния, нейрогуморальной регуляции процессов пищеварения.</w:t>
            </w:r>
          </w:p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действия ферментов слюны на крахмал,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</w:t>
              <w:softHyphen/>
              <w:t>зультатов.</w:t>
            </w:r>
          </w:p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Наблюдение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 воздействием желу</w:t>
              <w:softHyphen/>
              <w:t>дочного сока на белки.</w:t>
            </w:r>
          </w:p>
          <w:p>
            <w:pPr>
              <w:pStyle w:val="Style2"/>
              <w:keepNext w:val="0"/>
              <w:keepLines w:val="0"/>
              <w:framePr w:w="10157" w:h="6797" w:wrap="none" w:vAnchor="page" w:hAnchor="page" w:x="1134" w:y="63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мер профилактики ин</w:t>
              <w:softHyphen/>
              <w:t>фекционных заболеваний органов пищеварения, основных принципов здорового образа жизни и гигиены питания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53" w:y="4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649" w:y="4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6"/>
        <w:gridCol w:w="3691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1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187" w:wrap="none" w:vAnchor="page" w:hAnchor="page" w:x="1168" w:y="74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187" w:wrap="none" w:vAnchor="page" w:hAnchor="page" w:x="1168" w:y="74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Гигиена питания.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Предупреждение глистных и желу</w:t>
              <w:softHyphen/>
              <w:t>дочно-кишечных заболеваний, пище</w:t>
              <w:softHyphen/>
              <w:t>вых отравлений. Влияние курения и алкоголя на пищеварение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7" w:h="6187" w:wrap="none" w:vAnchor="page" w:hAnchor="page" w:x="1168" w:y="74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Обмен веществ и превращение энер</w:t>
              <w:softHyphen/>
              <w:t>гии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Обмен веществ и превращение энер</w:t>
              <w:softHyphen/>
              <w:t>гии в организме человека. Пластиче</w:t>
              <w:softHyphen/>
              <w:t>ский и энергетический обмен. Обмен воды и минеральных солей. Обмен белков, углеводов и жиров в орга</w:t>
              <w:softHyphen/>
              <w:t>низме. Регуляция обмена веществ и превращения энергии.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Витамины и их роль для организма. Поступление витаминов с пищей. Синтез витаминов в организме. Ави</w:t>
              <w:softHyphen/>
              <w:t>таминозы и гиповитаминозы. Сохра</w:t>
              <w:softHyphen/>
              <w:t>нение витаминов в пище.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Нормы и режим питания. Рацио</w:t>
              <w:softHyphen/>
              <w:t>нальное питание — фактор укрепле</w:t>
              <w:softHyphen/>
              <w:t>ния здоровья. Нарушение обмена веществ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взаимосвязи человека и окружающей среды.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биологически активных веществ — витаминов, ферментов, гормонов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их роли в процессе обмена веществ и превра</w:t>
              <w:softHyphen/>
              <w:t>щения энергии.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витаминов.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признаков авитамино</w:t>
              <w:softHyphen/>
              <w:t>зов и гиповитаминозов.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Составление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меню в зависимости от калорийности пищи и содержания витаминов.</w:t>
            </w:r>
          </w:p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основных принципов рационального питания как фактора укрепления здоровья</w:t>
            </w:r>
          </w:p>
        </w:tc>
      </w:tr>
      <w:tr>
        <w:trPr>
          <w:trHeight w:val="10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Кожа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и функции кожи. Кожа и её производные. Кожа и терморегу</w:t>
              <w:softHyphen/>
              <w:t>ляция. Влияние на кожу факторов окружающей среды.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87" w:wrap="none" w:vAnchor="page" w:hAnchor="page" w:x="1168" w:y="74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строения и функций кожи, её производных.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69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6"/>
        <w:gridCol w:w="3691"/>
      </w:tblGrid>
      <w:tr>
        <w:trPr>
          <w:trHeight w:val="33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346" w:wrap="none" w:vAnchor="page" w:hAnchor="page" w:x="1149" w:y="82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346" w:wrap="none" w:vAnchor="page" w:hAnchor="page" w:x="1149" w:y="82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Закаливание и его роль. Способы закаливания организма. Гигиена кожи, гигиенические требования к одежде и обуви. Заболевания кожи и их предупреждение. Профилакти</w:t>
              <w:softHyphen/>
              <w:t>ка и первая помощь при тепловом и солнечном ударах, ожогах и обморо</w:t>
              <w:softHyphen/>
              <w:t>жениях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факторов окружающей среды на кожу.</w:t>
            </w:r>
          </w:p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механизмов терморегу</w:t>
              <w:softHyphen/>
              <w:t>ляции.</w:t>
            </w:r>
          </w:p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типов кожи на различ</w:t>
              <w:softHyphen/>
              <w:t>ных участках тела.</w:t>
            </w:r>
          </w:p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приёмов первой помощи при солнечном и тепловом ударах, травмах, ожогах, обморожении; ос</w:t>
              <w:softHyphen/>
              <w:t>новных гигиенических требований к одежде и обуви.</w:t>
            </w:r>
          </w:p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знаний по уходу за ко</w:t>
              <w:softHyphen/>
              <w:t>жей лица и волосами в зависимости от типа кожи.</w:t>
            </w:r>
          </w:p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заболеваний кожи и их предупреждения</w:t>
            </w:r>
          </w:p>
        </w:tc>
      </w:tr>
      <w:tr>
        <w:trPr>
          <w:trHeight w:val="294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Выделение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выделения. Органы вы</w:t>
              <w:softHyphen/>
              <w:t>деления. Органы мочевыделитель</w:t>
              <w:softHyphen/>
              <w:t>ной системы, их строение и функ</w:t>
              <w:softHyphen/>
              <w:t>ции. Микроскопическое строение почки. Нефрон. Образование мочи. Регуляция мочеобразования и мо</w:t>
              <w:softHyphen/>
              <w:t>чеиспускания. Заболевания органов мочевыделительной системы, их предупреждение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Выявление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существенных признаков органов системы мочевыделения.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значения органов систе</w:t>
              <w:softHyphen/>
              <w:t>мы мочевыделения в выведении вред</w:t>
              <w:softHyphen/>
              <w:t xml:space="preserve">ных, растворимых в воде веществ.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Установление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взаимосвязи между особенностями строения органов и выполняемыми функциями.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нейрогумо- ральной регуляции на работу моче</w:t>
              <w:softHyphen/>
              <w:t>выделительной системы.</w:t>
            </w:r>
          </w:p>
          <w:p>
            <w:pPr>
              <w:pStyle w:val="Style2"/>
              <w:keepNext w:val="0"/>
              <w:keepLines w:val="0"/>
              <w:framePr w:w="10157" w:h="6346" w:wrap="none" w:vAnchor="page" w:hAnchor="page" w:x="1149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местоположения по</w:t>
              <w:softHyphen/>
              <w:t>чек на муляже человека.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676" w:y="4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pStyle w:val="Style25"/>
        <w:keepNext w:val="0"/>
        <w:keepLines w:val="0"/>
        <w:framePr w:wrap="none" w:vAnchor="page" w:hAnchor="page" w:x="9402" w:y="4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8"/>
        <w:keepNext w:val="0"/>
        <w:keepLines w:val="0"/>
        <w:framePr w:w="221" w:h="2885" w:hRule="exact" w:wrap="none" w:vAnchor="page" w:hAnchor="page" w:x="637" w:y="397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5990" w:wrap="none" w:vAnchor="page" w:hAnchor="page" w:x="1180" w:y="75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5990" w:wrap="none" w:vAnchor="page" w:hAnchor="page" w:x="1180" w:y="75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5990" w:wrap="none" w:vAnchor="page" w:hAnchor="page" w:x="1180" w:y="75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оценивание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факторов риска на здоровье человека.</w:t>
            </w:r>
          </w:p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мер профилактики болез</w:t>
              <w:softHyphen/>
              <w:t>ней органов мочевыделительной си</w:t>
              <w:softHyphen/>
              <w:t>стемы</w:t>
            </w:r>
          </w:p>
        </w:tc>
      </w:tr>
      <w:tr>
        <w:trPr>
          <w:trHeight w:val="40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Размножение и раз</w:t>
              <w:softHyphen/>
              <w:t>витие</w:t>
            </w:r>
          </w:p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Органы репродукции, строение и функции. Половые железы. Поло</w:t>
              <w:softHyphen/>
              <w:t>вые клетки. Оплодотворение. Вну</w:t>
              <w:softHyphen/>
              <w:t>триутробное развитие. Влияние на эмбриональное развитие факторов окружающей среды. Роды. Лактация. Рост и развитие ребёнка. Половое со</w:t>
              <w:softHyphen/>
              <w:t>зревание. Наследование признаков у человека. Наследственные болезни, их причины и предупреждение. На</w:t>
              <w:softHyphen/>
              <w:t>бор хромосом, половые хромосомы, гены. Роль генетических знаний для планирования семьи. Инфекции, пе</w:t>
              <w:softHyphen/>
              <w:t>редающиеся половым путём, их про</w:t>
              <w:softHyphen/>
              <w:t>филактика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смысла биологических понятий: ген, хромосома, хромосом</w:t>
              <w:softHyphen/>
              <w:t>ный набор.</w:t>
            </w:r>
          </w:p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Раскрытие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сущности процессов на</w:t>
              <w:softHyphen/>
              <w:t xml:space="preserve">следственности и изменчивости, присущих человеку, влияния среды на проявление признаков у человека.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наследственных и нена</w:t>
              <w:softHyphen/>
              <w:t>следственных, инфекционных и неин</w:t>
              <w:softHyphen/>
              <w:t xml:space="preserve">фекционных заболеваний человека.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проблемы нежелатель</w:t>
              <w:softHyphen/>
              <w:t xml:space="preserve">ности близкородственных браков.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отрицательного влияния алкоголя, никотина, наркотических веществ на развитие зародыша чело</w:t>
              <w:softHyphen/>
              <w:t>века, влияние мутагенов на организм человека.</w:t>
            </w:r>
          </w:p>
          <w:p>
            <w:pPr>
              <w:pStyle w:val="Style2"/>
              <w:keepNext w:val="0"/>
              <w:keepLines w:val="0"/>
              <w:framePr w:w="10157" w:h="5990" w:wrap="none" w:vAnchor="page" w:hAnchor="page" w:x="1180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мер профилактики за</w:t>
              <w:softHyphen/>
              <w:t>болеваний (СПИД, гепатит)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8"/>
        <w:keepNext w:val="0"/>
        <w:keepLines w:val="0"/>
        <w:framePr w:w="187" w:h="1786" w:hRule="exact" w:wrap="none" w:vAnchor="page" w:hAnchor="page" w:x="657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Биология. 5—9 классы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33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Органы чувств и сенсорные системы 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Органы чувств и их значение. Ана</w:t>
              <w:softHyphen/>
              <w:t>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 Ухо и слух. Строение и функции ор</w:t>
              <w:softHyphen/>
              <w:t>гана слуха. Механизм работы слухо</w:t>
              <w:softHyphen/>
              <w:t>вого анализатора. Слуховое восприя</w:t>
              <w:softHyphen/>
              <w:t>тие. Нарушения слуха и их причины. Гигиена слуха.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Органы равновесия, мышечного чув</w:t>
              <w:softHyphen/>
              <w:t>ства, осязания, обоняния и вкуса. Взаимодействие сенсорных систем организма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органов чувств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</w:t>
              <w:softHyphen/>
              <w:t xml:space="preserve">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их значения.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путей передачи нервных импульсов от рецепторов до клеток коры больших полушарий.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Исследование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строения глаза и уха на муляжах.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остроты зрения и слуха (у школьников)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полу</w:t>
              <w:softHyphen/>
              <w:t>ченных результатов.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органов равновесия, мы</w:t>
              <w:softHyphen/>
              <w:t>шечного чувства, осязания, обоня</w:t>
              <w:softHyphen/>
              <w:t>ния и вкуса.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оценивание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фак</w:t>
              <w:softHyphen/>
              <w:t>торов риска на здоровье человека (яр</w:t>
              <w:softHyphen/>
              <w:t>кое освещение, сильный шум и др.)</w:t>
            </w:r>
          </w:p>
        </w:tc>
      </w:tr>
      <w:tr>
        <w:trPr>
          <w:trHeight w:val="29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Поведение и психи</w:t>
              <w:softHyphen/>
              <w:t>ка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Психика и поведение человека. По</w:t>
              <w:softHyphen/>
              <w:t>требности и мотивы поведения. Со</w:t>
              <w:softHyphen/>
              <w:t>циальная обусловленность поведения человека. Рефлекторная теория пове</w:t>
              <w:softHyphen/>
              <w:t>дения. Высшая нервная деятельность человека, работы И. М. Сеченова, И. П. Павлова. Механизм образова</w:t>
              <w:softHyphen/>
              <w:t>ния условных рефлексов. Торможе</w:t>
              <w:softHyphen/>
              <w:t>ние. Динамический стереотип. Роль гормонов в поведении. Наследствен</w:t>
              <w:softHyphen/>
              <w:t>ные и ненаследственные программы поведения у человека. Приспособи</w:t>
              <w:softHyphen/>
              <w:t>тельный характер поведения.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значения высшей нерв</w:t>
              <w:softHyphen/>
              <w:t>ной деятельности (ВНД) в жизни че</w:t>
              <w:softHyphen/>
              <w:t>ловека.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Применение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психолого-физиологи</w:t>
              <w:softHyphen/>
              <w:t>ческих понятий: поведение, потреб</w:t>
              <w:softHyphen/>
              <w:t>ности, мотивы, психика, элемен</w:t>
              <w:softHyphen/>
              <w:t>тарная рассудочная деятельность, эмоции, память, мышление, речь и др.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61" w:y="82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Обсуждение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роли условных рефлек</w:t>
              <w:softHyphen/>
              <w:t>сов в ВНД, механизмов их образова</w:t>
              <w:softHyphen/>
              <w:t>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753" w:y="7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65"/>
        <w:keepNext w:val="0"/>
        <w:keepLines w:val="0"/>
        <w:framePr w:w="10699" w:h="250" w:hRule="exact" w:wrap="none" w:vAnchor="page" w:hAnchor="page" w:x="637" w:y="793"/>
        <w:widowControl w:val="0"/>
        <w:shd w:val="clear" w:color="auto" w:fill="auto"/>
        <w:bidi w:val="0"/>
        <w:spacing w:before="0" w:after="0" w:line="240" w:lineRule="auto"/>
        <w:ind w:left="39" w:right="1047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65"/>
        <w:keepNext w:val="0"/>
        <w:keepLines w:val="0"/>
        <w:framePr w:w="10699" w:h="250" w:hRule="exact" w:wrap="none" w:vAnchor="page" w:hAnchor="page" w:x="637" w:y="793"/>
        <w:widowControl w:val="0"/>
        <w:shd w:val="clear" w:color="auto" w:fill="auto"/>
        <w:bidi w:val="0"/>
        <w:spacing w:before="0" w:after="0" w:line="199" w:lineRule="auto"/>
        <w:ind w:left="39" w:right="1047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8"/>
        <w:keepNext w:val="0"/>
        <w:keepLines w:val="0"/>
        <w:framePr w:w="221" w:h="2885" w:hRule="exact" w:wrap="none" w:vAnchor="page" w:hAnchor="page" w:x="637" w:y="43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571"/>
        <w:gridCol w:w="2208"/>
        <w:gridCol w:w="3682"/>
        <w:gridCol w:w="3696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192" w:wrap="none" w:vAnchor="page" w:hAnchor="page" w:x="1180" w:y="105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192" w:wrap="none" w:vAnchor="page" w:hAnchor="page" w:x="1180" w:y="105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Первая и вторая сигнальные систе</w:t>
              <w:softHyphen/>
              <w:t>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</w:t>
              <w:softHyphen/>
              <w:t>ки человека. Гигиена физического и умственного труда. Режим труда и отдыха. Сон и его значение. Гигиена сна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безусловных и условных рефлексов, наследственных и нена</w:t>
              <w:softHyphen/>
              <w:t xml:space="preserve">следственных программ поведения.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потребностей, памяти, мышления, речи, темперамента, эмо</w:t>
              <w:softHyphen/>
              <w:t>ций человека.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Классифицирование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типов темпера</w:t>
              <w:softHyphen/>
              <w:t>мента.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важности физического и психического здоровья, гигиены физического и умственного труда, значения сна.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Овладение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приёмами работы с био</w:t>
              <w:softHyphen/>
              <w:t xml:space="preserve">логической информацией и её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</w:t>
              <w:softHyphen/>
              <w:t xml:space="preserve">образование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 подготовке презен</w:t>
              <w:softHyphen/>
              <w:t>таций и рефератов</w:t>
            </w:r>
          </w:p>
        </w:tc>
      </w:tr>
      <w:tr>
        <w:trPr>
          <w:trHeight w:val="21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Человек и окружаю</w:t>
              <w:softHyphen/>
              <w:t>щая среда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Человек и окружающая среда. Эколо</w:t>
              <w:softHyphen/>
              <w:t>гические факторы и их действие на организм человека. Зависимость здо</w:t>
              <w:softHyphen/>
              <w:t>ровья человека от состояния окружа</w:t>
              <w:softHyphen/>
              <w:t>ющей среды. Микроклимат жилых помещений. Соблюдение правил по</w:t>
              <w:softHyphen/>
              <w:t>ведения в окружающей среде, в опас</w:t>
              <w:softHyphen/>
              <w:t>ных и чрезвычайных ситуациях.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Здоровье человека как социальная ценность. Факторы, нарушающие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Аргументирование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зависимости здо</w:t>
              <w:softHyphen/>
              <w:t>ровья человека от состояния окружа</w:t>
              <w:softHyphen/>
              <w:t>ющей среды.</w:t>
            </w:r>
          </w:p>
          <w:p>
            <w:pPr>
              <w:pStyle w:val="Style2"/>
              <w:keepNext w:val="0"/>
              <w:keepLines w:val="0"/>
              <w:framePr w:w="10157" w:h="6192" w:wrap="none" w:vAnchor="page" w:hAnchor="page" w:x="1180" w:y="105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Анализ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оценивание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влияния фак</w:t>
              <w:softHyphen/>
              <w:t xml:space="preserve">торов риска на здоровье человека.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Обоснование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здорового образа жиз</w:t>
              <w:softHyphen/>
              <w:t>ни, рациональной организации труда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582295</wp:posOffset>
                </wp:positionH>
                <wp:positionV relativeFrom="page">
                  <wp:posOffset>2938145</wp:posOffset>
                </wp:positionV>
                <wp:extent cx="6449695" cy="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9695" cy="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45.850000000000001pt;margin-top:231.34999999999999pt;width:507.85000000000002pt;height:0;z-index:-251658240;mso-position-horizontal-relative:page;mso-position-vertical-relative:page">
                <v:stroke weight="0.94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4685030</wp:posOffset>
                </wp:positionH>
                <wp:positionV relativeFrom="page">
                  <wp:posOffset>527050</wp:posOffset>
                </wp:positionV>
                <wp:extent cx="0" cy="2417445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174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8.89999999999998pt;margin-top:41.5pt;width:0;height:190.3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6"/>
        <w:keepNext w:val="0"/>
        <w:keepLines w:val="0"/>
        <w:framePr w:w="187" w:h="1786" w:hRule="exact" w:wrap="none" w:vAnchor="page" w:hAnchor="page" w:x="414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Биология. 5—9 классы</w:t>
      </w:r>
    </w:p>
    <w:p>
      <w:pPr>
        <w:pStyle w:val="Style70"/>
        <w:keepNext w:val="0"/>
        <w:keepLines w:val="0"/>
        <w:framePr w:w="3408" w:h="3648" w:hRule="exact" w:wrap="none" w:vAnchor="page" w:hAnchor="page" w:x="3837" w:y="9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</w:t>
        <w:softHyphen/>
        <w:t>ность, сбалансированное питание. Культура отношения к собственному здоровью и здоровью окружающих. Всемирная организация здравоохра</w:t>
        <w:softHyphen/>
        <w:t>нения.</w:t>
      </w:r>
    </w:p>
    <w:p>
      <w:pPr>
        <w:pStyle w:val="Style70"/>
        <w:keepNext w:val="0"/>
        <w:keepLines w:val="0"/>
        <w:framePr w:w="3408" w:h="3648" w:hRule="exact" w:wrap="none" w:vAnchor="page" w:hAnchor="page" w:x="3837" w:y="9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Человек как часть биосферы Земли. Антропогенные воздействия на при</w:t>
        <w:softHyphen/>
        <w:t>роду. Урбанизация. Цивилизация. Техногенные изменения в окружаю</w:t>
        <w:softHyphen/>
        <w:t>щей среде. Современные глобальные экологические проблемы. Значение охраны окружающей среды для со</w:t>
        <w:softHyphen/>
        <w:t>хранения человечества</w:t>
      </w:r>
    </w:p>
    <w:p>
      <w:pPr>
        <w:pStyle w:val="Style70"/>
        <w:keepNext w:val="0"/>
        <w:keepLines w:val="0"/>
        <w:framePr w:w="3403" w:h="1642" w:hRule="exact" w:wrap="none" w:vAnchor="page" w:hAnchor="page" w:x="7523" w:y="9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полноценного отдыха для поддер</w:t>
        <w:softHyphen/>
        <w:t>жания психического и физического здоровья человека.</w:t>
      </w:r>
    </w:p>
    <w:p>
      <w:pPr>
        <w:pStyle w:val="Style70"/>
        <w:keepNext w:val="0"/>
        <w:keepLines w:val="0"/>
        <w:framePr w:w="3403" w:h="1642" w:hRule="exact" w:wrap="none" w:vAnchor="page" w:hAnchor="page" w:x="7523" w:y="9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Обсуждение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антропогенных воздей</w:t>
        <w:softHyphen/>
        <w:t>ствий на природу, глобальных эко</w:t>
        <w:softHyphen/>
        <w:t>логических проблем, роли охраны природы для сохранения жизни на Земле</w:t>
      </w:r>
    </w:p>
    <w:p>
      <w:pPr>
        <w:pStyle w:val="Style10"/>
        <w:keepNext w:val="0"/>
        <w:keepLines w:val="0"/>
        <w:framePr w:w="10195" w:h="1718" w:hRule="exact" w:wrap="none" w:vAnchor="page" w:hAnchor="page" w:x="889" w:y="498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планировании должны быть учтены воз</w:t>
        <w:softHyphen/>
        <w:t>можности использования электронных (цифровых) образовательных ресурсов, являющихся учеб</w:t>
        <w:softHyphen/>
        <w:t>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</w:t>
        <w:softHyphen/>
        <w:t>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68"/>
        <w:keepNext w:val="0"/>
        <w:keepLines w:val="0"/>
        <w:framePr w:w="182" w:h="226" w:hRule="exact" w:wrap="none" w:vAnchor="page" w:hAnchor="page" w:x="414" w:y="6956"/>
        <w:widowControl w:val="0"/>
        <w:shd w:val="clear" w:color="auto" w:fill="auto"/>
        <w:bidi w:val="0"/>
        <w:spacing w:before="0" w:after="0" w:line="163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оо</w:t>
        <w:br/>
        <w:t>ю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12019" w:h="7824" w:orient="landscape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."/>
      <w:rPr>
        <w:rFonts w:ascii="Tahoma" w:eastAsia="Tahoma" w:hAnsi="Tahoma" w:cs="Tahom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decimal"/>
      <w:lvlText w:val="%1."/>
      <w:rPr>
        <w:rFonts w:ascii="Tahoma" w:eastAsia="Tahoma" w:hAnsi="Tahoma" w:cs="Tahom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0">
    <w:multiLevelType w:val="multilevel"/>
    <w:lvl w:ilvl="0">
      <w:start w:val="1"/>
      <w:numFmt w:val="decimal"/>
      <w:lvlText w:val="%1."/>
      <w:rPr>
        <w:rFonts w:ascii="Tahoma" w:eastAsia="Tahoma" w:hAnsi="Tahoma" w:cs="Tahom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"/>
      <w:numFmt w:val="decimal"/>
      <w:lvlText w:val="%1."/>
      <w:rPr>
        <w:rFonts w:ascii="Tahoma" w:eastAsia="Tahoma" w:hAnsi="Tahoma" w:cs="Tahom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2">
    <w:multiLevelType w:val="multilevel"/>
    <w:lvl w:ilvl="0">
      <w:start w:val="1"/>
      <w:numFmt w:val="decimal"/>
      <w:lvlText w:val="%1."/>
      <w:rPr>
        <w:rFonts w:ascii="Tahoma" w:eastAsia="Tahoma" w:hAnsi="Tahoma" w:cs="Tahom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8">
    <w:multiLevelType w:val="multilevel"/>
    <w:lvl w:ilvl="0">
      <w:start w:val="1"/>
      <w:numFmt w:val="decimal"/>
      <w:lvlText w:val="%1."/>
      <w:rPr>
        <w:rFonts w:ascii="Tahoma" w:eastAsia="Tahoma" w:hAnsi="Tahoma" w:cs="Tahom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56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  <w:num w:numId="55">
    <w:abstractNumId w:val="54"/>
  </w:num>
  <w:num w:numId="57">
    <w:abstractNumId w:val="5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7">
    <w:name w:val="Заголовок №1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1">
    <w:name w:val="Основной текст_"/>
    <w:basedOn w:val="DefaultParagraphFont"/>
    <w:link w:val="Style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17">
    <w:name w:val="Колонтитул (2)_"/>
    <w:basedOn w:val="DefaultParagraphFont"/>
    <w:link w:val="Style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1">
    <w:name w:val="Заголовок №3_"/>
    <w:basedOn w:val="DefaultParagraphFont"/>
    <w:link w:val="Style20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3">
    <w:name w:val="Оглавление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26">
    <w:name w:val="Колонтитул_"/>
    <w:basedOn w:val="DefaultParagraphFont"/>
    <w:link w:val="Style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32">
    <w:name w:val="Основной текст (2)_"/>
    <w:basedOn w:val="DefaultParagraphFont"/>
    <w:link w:val="Style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4">
    <w:name w:val="Заголовок №2_"/>
    <w:basedOn w:val="DefaultParagraphFont"/>
    <w:link w:val="Style33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7">
    <w:name w:val="Заголовок №4_"/>
    <w:basedOn w:val="DefaultParagraphFont"/>
    <w:link w:val="Style36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42">
    <w:name w:val="Сноска_"/>
    <w:basedOn w:val="DefaultParagraphFont"/>
    <w:link w:val="Styl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53">
    <w:name w:val="Основной текст (7)_"/>
    <w:basedOn w:val="DefaultParagraphFont"/>
    <w:link w:val="Style52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57">
    <w:name w:val="Основной текст (6)_"/>
    <w:basedOn w:val="DefaultParagraphFont"/>
    <w:link w:val="Style5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59">
    <w:name w:val="Подпись к таблице_"/>
    <w:basedOn w:val="DefaultParagraphFont"/>
    <w:link w:val="Style58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66">
    <w:name w:val="Основной текст (9)_"/>
    <w:basedOn w:val="DefaultParagraphFont"/>
    <w:link w:val="Style6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character" w:customStyle="1" w:styleId="CharStyle69">
    <w:name w:val="Основной текст (8)_"/>
    <w:basedOn w:val="DefaultParagraphFont"/>
    <w:link w:val="Style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1"/>
      <w:szCs w:val="11"/>
      <w:u w:val="none"/>
    </w:rPr>
  </w:style>
  <w:style w:type="character" w:customStyle="1" w:styleId="CharStyle71">
    <w:name w:val="Основной текст (5)_"/>
    <w:basedOn w:val="DefaultParagraphFont"/>
    <w:link w:val="Style7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line="276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6">
    <w:name w:val="Заголовок №1"/>
    <w:basedOn w:val="Normal"/>
    <w:link w:val="CharStyle7"/>
    <w:pPr>
      <w:widowControl w:val="0"/>
      <w:shd w:val="clear" w:color="auto" w:fill="FFFFFF"/>
      <w:spacing w:line="221" w:lineRule="auto"/>
      <w:jc w:val="center"/>
      <w:outlineLvl w:val="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0">
    <w:name w:val="Основной текст"/>
    <w:basedOn w:val="Normal"/>
    <w:link w:val="CharStyle11"/>
    <w:pPr>
      <w:widowControl w:val="0"/>
      <w:shd w:val="clear" w:color="auto" w:fill="FFFFFF"/>
      <w:spacing w:line="276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16">
    <w:name w:val="Колонтитул (2)"/>
    <w:basedOn w:val="Normal"/>
    <w:link w:val="CharStyle17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0">
    <w:name w:val="Заголовок №3"/>
    <w:basedOn w:val="Normal"/>
    <w:link w:val="CharStyle21"/>
    <w:pPr>
      <w:widowControl w:val="0"/>
      <w:shd w:val="clear" w:color="auto" w:fill="FFFFFF"/>
      <w:spacing w:after="240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2">
    <w:name w:val="Оглавление"/>
    <w:basedOn w:val="Normal"/>
    <w:link w:val="CharStyle23"/>
    <w:pPr>
      <w:widowControl w:val="0"/>
      <w:shd w:val="clear" w:color="auto" w:fill="FFFFFF"/>
      <w:ind w:firstLine="7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5">
    <w:name w:val="Колонтитул"/>
    <w:basedOn w:val="Normal"/>
    <w:link w:val="CharStyle2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31">
    <w:name w:val="Основной текст (2)"/>
    <w:basedOn w:val="Normal"/>
    <w:link w:val="CharStyle32"/>
    <w:pPr>
      <w:widowControl w:val="0"/>
      <w:shd w:val="clear" w:color="auto" w:fill="FFFFFF"/>
      <w:ind w:left="240" w:hanging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3">
    <w:name w:val="Заголовок №2"/>
    <w:basedOn w:val="Normal"/>
    <w:link w:val="CharStyle34"/>
    <w:pPr>
      <w:widowControl w:val="0"/>
      <w:shd w:val="clear" w:color="auto" w:fill="FFFFFF"/>
      <w:spacing w:after="50" w:line="252" w:lineRule="auto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6">
    <w:name w:val="Заголовок №4"/>
    <w:basedOn w:val="Normal"/>
    <w:link w:val="CharStyle37"/>
    <w:pPr>
      <w:widowControl w:val="0"/>
      <w:shd w:val="clear" w:color="auto" w:fill="FFFFFF"/>
      <w:spacing w:after="60" w:line="266" w:lineRule="auto"/>
      <w:outlineLvl w:val="3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41">
    <w:name w:val="Сноска"/>
    <w:basedOn w:val="Normal"/>
    <w:link w:val="CharStyle42"/>
    <w:pPr>
      <w:widowControl w:val="0"/>
      <w:shd w:val="clear" w:color="auto" w:fill="FFFFFF"/>
      <w:spacing w:line="233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52">
    <w:name w:val="Основной текст (7)"/>
    <w:basedOn w:val="Normal"/>
    <w:link w:val="CharStyle53"/>
    <w:pPr>
      <w:widowControl w:val="0"/>
      <w:shd w:val="clear" w:color="auto" w:fill="FFFFFF"/>
      <w:spacing w:after="80" w:line="266" w:lineRule="auto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56">
    <w:name w:val="Основной текст (6)"/>
    <w:basedOn w:val="Normal"/>
    <w:link w:val="CharStyle57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58">
    <w:name w:val="Подпись к таблице"/>
    <w:basedOn w:val="Normal"/>
    <w:link w:val="CharStyle59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65">
    <w:name w:val="Основной текст (9)"/>
    <w:basedOn w:val="Normal"/>
    <w:link w:val="CharStyle66"/>
    <w:pPr>
      <w:widowControl w:val="0"/>
      <w:shd w:val="clear" w:color="auto" w:fill="FFFFFF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paragraph" w:customStyle="1" w:styleId="Style68">
    <w:name w:val="Основной текст (8)"/>
    <w:basedOn w:val="Normal"/>
    <w:link w:val="CharStyle69"/>
    <w:pPr>
      <w:widowControl w:val="0"/>
      <w:shd w:val="clear" w:color="auto" w:fill="FFFFFF"/>
      <w:spacing w:line="168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1"/>
      <w:szCs w:val="11"/>
      <w:u w:val="none"/>
    </w:rPr>
  </w:style>
  <w:style w:type="paragraph" w:customStyle="1" w:styleId="Style70">
    <w:name w:val="Основной текст (5)"/>
    <w:basedOn w:val="Normal"/>
    <w:link w:val="CharStyle71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18-0757-02-02-89.indd</dc:title>
  <dc:subject/>
  <dc:creator>Trybina</dc:creator>
  <cp:keywords/>
</cp:coreProperties>
</file>